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09AA" w:rsidRPr="00C87493" w:rsidRDefault="00BF09AA" w:rsidP="00BF09AA">
      <w:pPr>
        <w:jc w:val="center"/>
        <w:rPr>
          <w:rFonts w:ascii="Arial" w:hAnsi="Arial" w:cs="Arial"/>
          <w:b/>
          <w:sz w:val="120"/>
          <w:szCs w:val="120"/>
        </w:rPr>
      </w:pPr>
      <w:r>
        <w:rPr>
          <w:rFonts w:ascii="Arial" w:hAnsi="Arial" w:cs="Arial"/>
          <w:b/>
          <w:noProof/>
          <w:sz w:val="120"/>
          <w:szCs w:val="120"/>
          <w:lang w:eastAsia="de-DE"/>
        </w:rPr>
        <w:drawing>
          <wp:anchor distT="0" distB="0" distL="114300" distR="114300" simplePos="0" relativeHeight="251709440" behindDoc="1" locked="0" layoutInCell="1" allowOverlap="1">
            <wp:simplePos x="0" y="0"/>
            <wp:positionH relativeFrom="column">
              <wp:posOffset>890905</wp:posOffset>
            </wp:positionH>
            <wp:positionV relativeFrom="paragraph">
              <wp:posOffset>1053465</wp:posOffset>
            </wp:positionV>
            <wp:extent cx="3952875" cy="3600450"/>
            <wp:effectExtent l="19050" t="0" r="9525" b="0"/>
            <wp:wrapNone/>
            <wp:docPr id="1" name="Bild 1" descr="C:\Users\Arbeit\Documents\Formulare\logo_kiga_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it\Documents\Formulare\logo_kiga_600dpi.jpg"/>
                    <pic:cNvPicPr>
                      <a:picLocks noChangeAspect="1" noChangeArrowheads="1"/>
                    </pic:cNvPicPr>
                  </pic:nvPicPr>
                  <pic:blipFill>
                    <a:blip r:embed="rId8" cstate="print"/>
                    <a:srcRect/>
                    <a:stretch>
                      <a:fillRect/>
                    </a:stretch>
                  </pic:blipFill>
                  <pic:spPr bwMode="auto">
                    <a:xfrm>
                      <a:off x="0" y="0"/>
                      <a:ext cx="3952875" cy="3600450"/>
                    </a:xfrm>
                    <a:prstGeom prst="rect">
                      <a:avLst/>
                    </a:prstGeom>
                    <a:noFill/>
                    <a:ln w="9525">
                      <a:noFill/>
                      <a:miter lim="800000"/>
                      <a:headEnd/>
                      <a:tailEnd/>
                    </a:ln>
                  </pic:spPr>
                </pic:pic>
              </a:graphicData>
            </a:graphic>
          </wp:anchor>
        </w:drawing>
      </w:r>
      <w:r w:rsidRPr="00C87493">
        <w:rPr>
          <w:rFonts w:ascii="Arial" w:hAnsi="Arial" w:cs="Arial"/>
          <w:b/>
          <w:sz w:val="120"/>
          <w:szCs w:val="120"/>
        </w:rPr>
        <w:t>KONZEPTION</w:t>
      </w:r>
    </w:p>
    <w:p w:rsidR="00BF09AA" w:rsidRDefault="00BF09AA" w:rsidP="00BF09AA">
      <w:pPr>
        <w:rPr>
          <w:b/>
          <w:sz w:val="72"/>
          <w:szCs w:val="72"/>
        </w:rPr>
      </w:pPr>
    </w:p>
    <w:p w:rsidR="00BF09AA" w:rsidRDefault="00BF09AA" w:rsidP="00BF09AA">
      <w:pPr>
        <w:rPr>
          <w:b/>
          <w:sz w:val="72"/>
          <w:szCs w:val="72"/>
        </w:rPr>
      </w:pPr>
    </w:p>
    <w:p w:rsidR="00BF09AA" w:rsidRDefault="00BF09AA" w:rsidP="00BF09AA">
      <w:pPr>
        <w:rPr>
          <w:b/>
          <w:sz w:val="72"/>
          <w:szCs w:val="72"/>
        </w:rPr>
      </w:pPr>
    </w:p>
    <w:p w:rsidR="00BF09AA" w:rsidRDefault="00BF09AA" w:rsidP="00BF09AA">
      <w:pPr>
        <w:rPr>
          <w:b/>
          <w:sz w:val="72"/>
          <w:szCs w:val="72"/>
        </w:rPr>
      </w:pPr>
    </w:p>
    <w:p w:rsidR="00BF09AA" w:rsidRDefault="00BF09AA" w:rsidP="00BF09AA">
      <w:pPr>
        <w:jc w:val="center"/>
        <w:rPr>
          <w:b/>
          <w:sz w:val="72"/>
          <w:szCs w:val="72"/>
        </w:rPr>
      </w:pPr>
    </w:p>
    <w:p w:rsidR="00BF09AA" w:rsidRPr="00C87493" w:rsidRDefault="00BF09AA" w:rsidP="00BF09AA">
      <w:pPr>
        <w:jc w:val="center"/>
        <w:rPr>
          <w:rFonts w:ascii="Arial" w:hAnsi="Arial" w:cs="Arial"/>
          <w:b/>
          <w:sz w:val="72"/>
          <w:szCs w:val="72"/>
        </w:rPr>
      </w:pPr>
      <w:r>
        <w:rPr>
          <w:rFonts w:ascii="Arial" w:hAnsi="Arial" w:cs="Arial"/>
          <w:b/>
          <w:sz w:val="72"/>
          <w:szCs w:val="72"/>
        </w:rPr>
        <w:t>DER KRIPPENG</w:t>
      </w:r>
      <w:r w:rsidRPr="00C87493">
        <w:rPr>
          <w:rFonts w:ascii="Arial" w:hAnsi="Arial" w:cs="Arial"/>
          <w:b/>
          <w:sz w:val="72"/>
          <w:szCs w:val="72"/>
        </w:rPr>
        <w:t>RUPPEN</w:t>
      </w:r>
    </w:p>
    <w:p w:rsidR="00BF09AA" w:rsidRDefault="00BF09AA" w:rsidP="00BF09AA">
      <w:pPr>
        <w:jc w:val="center"/>
        <w:rPr>
          <w:rFonts w:ascii="Arial" w:hAnsi="Arial" w:cs="Arial"/>
          <w:b/>
          <w:sz w:val="72"/>
          <w:szCs w:val="72"/>
        </w:rPr>
      </w:pPr>
      <w:r w:rsidRPr="00C87493">
        <w:rPr>
          <w:rFonts w:ascii="Arial" w:hAnsi="Arial" w:cs="Arial"/>
          <w:b/>
          <w:sz w:val="72"/>
          <w:szCs w:val="72"/>
        </w:rPr>
        <w:t>BERNRIED</w:t>
      </w:r>
    </w:p>
    <w:p w:rsidR="00BF09AA" w:rsidRDefault="00BF09AA" w:rsidP="00BF09AA">
      <w:pPr>
        <w:jc w:val="center"/>
        <w:rPr>
          <w:rFonts w:ascii="Arial" w:hAnsi="Arial" w:cs="Arial"/>
          <w:b/>
          <w:sz w:val="72"/>
          <w:szCs w:val="72"/>
        </w:rPr>
      </w:pPr>
    </w:p>
    <w:p w:rsidR="00BF09AA" w:rsidRPr="00CE69B2" w:rsidRDefault="00BF09AA" w:rsidP="00BF09AA">
      <w:pPr>
        <w:jc w:val="center"/>
        <w:rPr>
          <w:rFonts w:ascii="Arial" w:hAnsi="Arial" w:cs="Arial"/>
          <w:b/>
          <w:sz w:val="44"/>
          <w:szCs w:val="44"/>
        </w:rPr>
      </w:pPr>
    </w:p>
    <w:p w:rsidR="00BF09AA" w:rsidRDefault="00BF09AA" w:rsidP="00BF09AA">
      <w:pPr>
        <w:jc w:val="center"/>
        <w:rPr>
          <w:rFonts w:ascii="Arial" w:hAnsi="Arial" w:cs="Arial"/>
          <w:b/>
          <w:sz w:val="44"/>
          <w:szCs w:val="44"/>
        </w:rPr>
      </w:pPr>
    </w:p>
    <w:p w:rsidR="00BF09AA" w:rsidRDefault="00BF09AA" w:rsidP="00BF09AA">
      <w:pPr>
        <w:jc w:val="center"/>
        <w:rPr>
          <w:rFonts w:ascii="Arial" w:hAnsi="Arial" w:cs="Arial"/>
          <w:b/>
          <w:sz w:val="44"/>
          <w:szCs w:val="44"/>
        </w:rPr>
      </w:pPr>
    </w:p>
    <w:p w:rsidR="00BF09AA" w:rsidRDefault="00BF09AA" w:rsidP="00BF09AA">
      <w:pPr>
        <w:jc w:val="center"/>
        <w:rPr>
          <w:rFonts w:ascii="Arial" w:hAnsi="Arial" w:cs="Arial"/>
          <w:b/>
          <w:sz w:val="44"/>
          <w:szCs w:val="44"/>
        </w:rPr>
      </w:pPr>
    </w:p>
    <w:p w:rsidR="00BF09AA" w:rsidRPr="00C3139B" w:rsidRDefault="00BF09AA" w:rsidP="00BF09AA">
      <w:pPr>
        <w:jc w:val="center"/>
        <w:rPr>
          <w:rFonts w:ascii="Arial" w:hAnsi="Arial" w:cs="Arial"/>
          <w:b/>
          <w:sz w:val="44"/>
          <w:szCs w:val="44"/>
        </w:rPr>
      </w:pPr>
      <w:r w:rsidRPr="00C3139B">
        <w:rPr>
          <w:rFonts w:ascii="Arial" w:hAnsi="Arial" w:cs="Arial"/>
          <w:b/>
          <w:sz w:val="44"/>
          <w:szCs w:val="44"/>
        </w:rPr>
        <w:lastRenderedPageBreak/>
        <w:t>Inhaltsverzeichnis</w:t>
      </w:r>
    </w:p>
    <w:p w:rsidR="00BF09AA" w:rsidRDefault="00BF09AA" w:rsidP="00BF09AA">
      <w:pPr>
        <w:pStyle w:val="Listenabsatz"/>
        <w:numPr>
          <w:ilvl w:val="0"/>
          <w:numId w:val="1"/>
        </w:numPr>
        <w:spacing w:after="0"/>
        <w:rPr>
          <w:rFonts w:ascii="Arial" w:hAnsi="Arial" w:cs="Arial"/>
          <w:b/>
          <w:sz w:val="28"/>
          <w:szCs w:val="32"/>
        </w:rPr>
      </w:pPr>
      <w:r w:rsidRPr="00471AE6">
        <w:rPr>
          <w:rFonts w:ascii="Arial" w:hAnsi="Arial" w:cs="Arial"/>
          <w:b/>
          <w:sz w:val="36"/>
          <w:szCs w:val="36"/>
        </w:rPr>
        <w:t xml:space="preserve"> </w:t>
      </w:r>
      <w:r w:rsidRPr="00471AE6">
        <w:rPr>
          <w:rFonts w:ascii="Arial" w:hAnsi="Arial" w:cs="Arial"/>
          <w:b/>
          <w:sz w:val="28"/>
          <w:szCs w:val="32"/>
        </w:rPr>
        <w:t>Ziele, Bildungs- und Erziehungsverständis</w:t>
      </w:r>
    </w:p>
    <w:p w:rsidR="00BF09AA" w:rsidRPr="00D92AF7" w:rsidRDefault="00BF09AA" w:rsidP="00BF09AA">
      <w:pPr>
        <w:spacing w:after="0"/>
        <w:rPr>
          <w:rFonts w:ascii="Arial" w:hAnsi="Arial" w:cs="Arial"/>
          <w:sz w:val="16"/>
          <w:szCs w:val="16"/>
        </w:rPr>
      </w:pPr>
    </w:p>
    <w:p w:rsidR="00BF09AA" w:rsidRPr="00471AE6" w:rsidRDefault="00BF09AA" w:rsidP="00BF09AA">
      <w:pPr>
        <w:pStyle w:val="Listenabsatz"/>
        <w:numPr>
          <w:ilvl w:val="1"/>
          <w:numId w:val="1"/>
        </w:numPr>
        <w:spacing w:after="0"/>
        <w:rPr>
          <w:rFonts w:ascii="Arial" w:hAnsi="Arial" w:cs="Arial"/>
          <w:sz w:val="24"/>
          <w:szCs w:val="28"/>
        </w:rPr>
      </w:pPr>
      <w:r w:rsidRPr="00471AE6">
        <w:rPr>
          <w:rFonts w:ascii="Arial" w:hAnsi="Arial" w:cs="Arial"/>
          <w:sz w:val="24"/>
          <w:szCs w:val="28"/>
        </w:rPr>
        <w:t>Elementare Bedürfnisse von Kleinkindern</w:t>
      </w:r>
    </w:p>
    <w:p w:rsidR="00BF09AA" w:rsidRPr="00471AE6" w:rsidRDefault="00BF09AA" w:rsidP="00BF09AA">
      <w:pPr>
        <w:pStyle w:val="Listenabsatz"/>
        <w:numPr>
          <w:ilvl w:val="1"/>
          <w:numId w:val="1"/>
        </w:numPr>
        <w:spacing w:after="0"/>
        <w:rPr>
          <w:rFonts w:ascii="Arial" w:hAnsi="Arial" w:cs="Arial"/>
          <w:sz w:val="24"/>
          <w:szCs w:val="28"/>
        </w:rPr>
      </w:pPr>
      <w:r w:rsidRPr="00471AE6">
        <w:rPr>
          <w:rFonts w:ascii="Arial" w:hAnsi="Arial" w:cs="Arial"/>
          <w:sz w:val="24"/>
          <w:szCs w:val="28"/>
        </w:rPr>
        <w:t>Schwerpunkte in der Erziehung un</w:t>
      </w:r>
      <w:r>
        <w:rPr>
          <w:rFonts w:ascii="Arial" w:hAnsi="Arial" w:cs="Arial"/>
          <w:sz w:val="24"/>
          <w:szCs w:val="28"/>
        </w:rPr>
        <w:t xml:space="preserve">d Betreuung von Kindern unter 3 </w:t>
      </w:r>
      <w:r w:rsidRPr="00471AE6">
        <w:rPr>
          <w:rFonts w:ascii="Arial" w:hAnsi="Arial" w:cs="Arial"/>
          <w:sz w:val="24"/>
          <w:szCs w:val="28"/>
        </w:rPr>
        <w:t>Jahren</w:t>
      </w:r>
    </w:p>
    <w:p w:rsidR="00BF09AA" w:rsidRPr="00471AE6" w:rsidRDefault="00BF09AA" w:rsidP="00BF09AA">
      <w:pPr>
        <w:pStyle w:val="Listenabsatz"/>
        <w:numPr>
          <w:ilvl w:val="1"/>
          <w:numId w:val="1"/>
        </w:numPr>
        <w:spacing w:after="0"/>
        <w:rPr>
          <w:rFonts w:ascii="Arial" w:hAnsi="Arial" w:cs="Arial"/>
          <w:sz w:val="24"/>
          <w:szCs w:val="28"/>
        </w:rPr>
      </w:pPr>
      <w:r w:rsidRPr="00471AE6">
        <w:rPr>
          <w:rFonts w:ascii="Arial" w:hAnsi="Arial" w:cs="Arial"/>
          <w:sz w:val="24"/>
          <w:szCs w:val="28"/>
        </w:rPr>
        <w:t>Das kindliche Spiel von 0 bis 3- Jährigen</w:t>
      </w:r>
    </w:p>
    <w:p w:rsidR="00BF09AA" w:rsidRPr="00471AE6" w:rsidRDefault="00BF09AA" w:rsidP="00BF09AA">
      <w:pPr>
        <w:pStyle w:val="Listenabsatz"/>
        <w:numPr>
          <w:ilvl w:val="1"/>
          <w:numId w:val="1"/>
        </w:numPr>
        <w:spacing w:after="0"/>
        <w:rPr>
          <w:rFonts w:ascii="Arial" w:hAnsi="Arial" w:cs="Arial"/>
          <w:sz w:val="24"/>
          <w:szCs w:val="28"/>
        </w:rPr>
      </w:pPr>
      <w:r w:rsidRPr="00471AE6">
        <w:rPr>
          <w:rFonts w:ascii="Arial" w:hAnsi="Arial" w:cs="Arial"/>
          <w:sz w:val="24"/>
          <w:szCs w:val="28"/>
        </w:rPr>
        <w:t>Besondere Entwicklungsthemen</w:t>
      </w:r>
    </w:p>
    <w:p w:rsidR="00BF09AA" w:rsidRPr="00471AE6" w:rsidRDefault="00BF09AA" w:rsidP="00BF09AA">
      <w:pPr>
        <w:spacing w:after="0"/>
        <w:rPr>
          <w:rFonts w:ascii="Arial" w:hAnsi="Arial" w:cs="Arial"/>
          <w:sz w:val="36"/>
          <w:szCs w:val="36"/>
        </w:rPr>
      </w:pPr>
    </w:p>
    <w:p w:rsidR="00BF09AA" w:rsidRPr="00C3139B" w:rsidRDefault="00BF09AA" w:rsidP="00BF09AA">
      <w:pPr>
        <w:pStyle w:val="Listenabsatz"/>
        <w:numPr>
          <w:ilvl w:val="0"/>
          <w:numId w:val="1"/>
        </w:numPr>
        <w:spacing w:after="0"/>
        <w:rPr>
          <w:rFonts w:ascii="Arial" w:hAnsi="Arial" w:cs="Arial"/>
          <w:b/>
          <w:sz w:val="32"/>
          <w:szCs w:val="32"/>
        </w:rPr>
      </w:pPr>
      <w:r>
        <w:rPr>
          <w:rFonts w:ascii="Arial" w:hAnsi="Arial" w:cs="Arial"/>
          <w:sz w:val="36"/>
          <w:szCs w:val="36"/>
        </w:rPr>
        <w:t xml:space="preserve"> </w:t>
      </w:r>
      <w:r w:rsidRPr="00471AE6">
        <w:rPr>
          <w:rFonts w:ascii="Arial" w:hAnsi="Arial" w:cs="Arial"/>
          <w:b/>
          <w:sz w:val="28"/>
          <w:szCs w:val="32"/>
        </w:rPr>
        <w:t>Gruppenprofil, Strukturen und Organisatorische Abläufe</w:t>
      </w:r>
    </w:p>
    <w:p w:rsidR="00BF09AA" w:rsidRPr="00D92AF7" w:rsidRDefault="00BF09AA" w:rsidP="00BF09AA">
      <w:pPr>
        <w:spacing w:after="0"/>
        <w:rPr>
          <w:rFonts w:ascii="Arial" w:hAnsi="Arial" w:cs="Arial"/>
          <w:sz w:val="16"/>
          <w:szCs w:val="16"/>
        </w:rPr>
      </w:pPr>
    </w:p>
    <w:p w:rsidR="00BF09AA" w:rsidRPr="00471AE6" w:rsidRDefault="00BF09AA" w:rsidP="00BF09AA">
      <w:pPr>
        <w:pStyle w:val="Listenabsatz"/>
        <w:numPr>
          <w:ilvl w:val="1"/>
          <w:numId w:val="1"/>
        </w:numPr>
        <w:spacing w:after="0"/>
        <w:rPr>
          <w:rFonts w:ascii="Arial" w:hAnsi="Arial" w:cs="Arial"/>
          <w:sz w:val="24"/>
          <w:szCs w:val="28"/>
        </w:rPr>
      </w:pPr>
      <w:r w:rsidRPr="00471AE6">
        <w:rPr>
          <w:rFonts w:ascii="Arial" w:hAnsi="Arial" w:cs="Arial"/>
          <w:sz w:val="24"/>
          <w:szCs w:val="28"/>
        </w:rPr>
        <w:t>Profil und Struktur der Gruppe</w:t>
      </w:r>
    </w:p>
    <w:p w:rsidR="00BF09AA" w:rsidRPr="00471AE6" w:rsidRDefault="00BF09AA" w:rsidP="00BF09AA">
      <w:pPr>
        <w:pStyle w:val="Listenabsatz"/>
        <w:numPr>
          <w:ilvl w:val="1"/>
          <w:numId w:val="1"/>
        </w:numPr>
        <w:spacing w:after="0"/>
        <w:rPr>
          <w:rFonts w:ascii="Arial" w:hAnsi="Arial" w:cs="Arial"/>
          <w:sz w:val="24"/>
          <w:szCs w:val="28"/>
        </w:rPr>
      </w:pPr>
      <w:r w:rsidRPr="00471AE6">
        <w:rPr>
          <w:rFonts w:ascii="Arial" w:hAnsi="Arial" w:cs="Arial"/>
          <w:sz w:val="24"/>
          <w:szCs w:val="28"/>
        </w:rPr>
        <w:t>Tagesstruktur</w:t>
      </w:r>
    </w:p>
    <w:p w:rsidR="00BF09AA" w:rsidRPr="00471AE6" w:rsidRDefault="00BF09AA" w:rsidP="00BF09AA">
      <w:pPr>
        <w:pStyle w:val="Listenabsatz"/>
        <w:numPr>
          <w:ilvl w:val="1"/>
          <w:numId w:val="1"/>
        </w:numPr>
        <w:spacing w:after="0"/>
        <w:rPr>
          <w:rFonts w:ascii="Arial" w:hAnsi="Arial" w:cs="Arial"/>
          <w:sz w:val="24"/>
          <w:szCs w:val="28"/>
        </w:rPr>
      </w:pPr>
      <w:r w:rsidRPr="00471AE6">
        <w:rPr>
          <w:rFonts w:ascii="Arial" w:hAnsi="Arial" w:cs="Arial"/>
          <w:sz w:val="24"/>
          <w:szCs w:val="28"/>
        </w:rPr>
        <w:t>Organisation</w:t>
      </w:r>
    </w:p>
    <w:p w:rsidR="00BF09AA" w:rsidRPr="00471AE6" w:rsidRDefault="00BF09AA" w:rsidP="00BF09AA">
      <w:pPr>
        <w:pStyle w:val="Listenabsatz"/>
        <w:numPr>
          <w:ilvl w:val="1"/>
          <w:numId w:val="1"/>
        </w:numPr>
        <w:spacing w:after="0"/>
        <w:rPr>
          <w:rFonts w:ascii="Arial" w:hAnsi="Arial" w:cs="Arial"/>
          <w:sz w:val="24"/>
          <w:szCs w:val="28"/>
        </w:rPr>
      </w:pPr>
      <w:r w:rsidRPr="00471AE6">
        <w:rPr>
          <w:rFonts w:ascii="Arial" w:hAnsi="Arial" w:cs="Arial"/>
          <w:sz w:val="24"/>
          <w:szCs w:val="28"/>
        </w:rPr>
        <w:t>Flexibilität</w:t>
      </w:r>
    </w:p>
    <w:p w:rsidR="00BF09AA" w:rsidRDefault="00BF09AA" w:rsidP="00BF09AA">
      <w:pPr>
        <w:spacing w:after="0"/>
        <w:rPr>
          <w:rFonts w:ascii="Arial" w:hAnsi="Arial" w:cs="Arial"/>
          <w:sz w:val="28"/>
          <w:szCs w:val="28"/>
        </w:rPr>
      </w:pPr>
    </w:p>
    <w:p w:rsidR="00BF09AA" w:rsidRDefault="00BF09AA" w:rsidP="00BF09AA">
      <w:pPr>
        <w:pStyle w:val="Listenabsatz"/>
        <w:numPr>
          <w:ilvl w:val="0"/>
          <w:numId w:val="1"/>
        </w:numPr>
        <w:spacing w:after="0"/>
        <w:rPr>
          <w:rFonts w:ascii="Arial" w:hAnsi="Arial" w:cs="Arial"/>
          <w:b/>
          <w:sz w:val="28"/>
          <w:szCs w:val="32"/>
        </w:rPr>
      </w:pPr>
      <w:r w:rsidRPr="00471AE6">
        <w:rPr>
          <w:rFonts w:ascii="Arial" w:hAnsi="Arial" w:cs="Arial"/>
          <w:b/>
          <w:sz w:val="28"/>
          <w:szCs w:val="32"/>
        </w:rPr>
        <w:t>Gestaltung von Übergängen</w:t>
      </w:r>
    </w:p>
    <w:p w:rsidR="00BF09AA" w:rsidRPr="00D92AF7" w:rsidRDefault="00BF09AA" w:rsidP="00BF09AA">
      <w:pPr>
        <w:spacing w:after="0"/>
        <w:rPr>
          <w:rFonts w:ascii="Arial" w:hAnsi="Arial" w:cs="Arial"/>
          <w:b/>
          <w:sz w:val="16"/>
          <w:szCs w:val="16"/>
        </w:rPr>
      </w:pPr>
    </w:p>
    <w:p w:rsidR="00BF09AA" w:rsidRPr="00471AE6" w:rsidRDefault="00BF09AA" w:rsidP="00BF09AA">
      <w:pPr>
        <w:pStyle w:val="Listenabsatz"/>
        <w:numPr>
          <w:ilvl w:val="1"/>
          <w:numId w:val="1"/>
        </w:numPr>
        <w:spacing w:after="0"/>
        <w:rPr>
          <w:rFonts w:ascii="Arial" w:hAnsi="Arial" w:cs="Arial"/>
          <w:sz w:val="24"/>
          <w:szCs w:val="28"/>
        </w:rPr>
      </w:pPr>
      <w:r w:rsidRPr="00471AE6">
        <w:rPr>
          <w:rFonts w:ascii="Arial" w:hAnsi="Arial" w:cs="Arial"/>
          <w:sz w:val="24"/>
          <w:szCs w:val="28"/>
        </w:rPr>
        <w:t>Eingewöhnung in die Kleinkindergruppe</w:t>
      </w:r>
    </w:p>
    <w:p w:rsidR="00BF09AA" w:rsidRPr="00471AE6" w:rsidRDefault="00BF09AA" w:rsidP="00BF09AA">
      <w:pPr>
        <w:pStyle w:val="Listenabsatz"/>
        <w:numPr>
          <w:ilvl w:val="1"/>
          <w:numId w:val="1"/>
        </w:numPr>
        <w:spacing w:after="0"/>
        <w:rPr>
          <w:rFonts w:ascii="Arial" w:hAnsi="Arial" w:cs="Arial"/>
          <w:sz w:val="24"/>
          <w:szCs w:val="28"/>
        </w:rPr>
      </w:pPr>
      <w:r w:rsidRPr="00471AE6">
        <w:rPr>
          <w:rFonts w:ascii="Arial" w:hAnsi="Arial" w:cs="Arial"/>
          <w:sz w:val="24"/>
          <w:szCs w:val="28"/>
        </w:rPr>
        <w:t>Eingewöhnung von der Kleinkindergruppe in die Kindergartengruppe</w:t>
      </w:r>
    </w:p>
    <w:p w:rsidR="00BF09AA" w:rsidRPr="00471AE6" w:rsidRDefault="00BF09AA" w:rsidP="00BF09AA">
      <w:pPr>
        <w:pStyle w:val="Listenabsatz"/>
        <w:numPr>
          <w:ilvl w:val="1"/>
          <w:numId w:val="1"/>
        </w:numPr>
        <w:spacing w:after="0"/>
        <w:rPr>
          <w:rFonts w:ascii="Arial" w:hAnsi="Arial" w:cs="Arial"/>
          <w:sz w:val="24"/>
          <w:szCs w:val="28"/>
        </w:rPr>
      </w:pPr>
      <w:r>
        <w:rPr>
          <w:rFonts w:ascii="Arial" w:hAnsi="Arial" w:cs="Arial"/>
          <w:sz w:val="24"/>
          <w:szCs w:val="28"/>
        </w:rPr>
        <w:t>Offenes Arbeiten</w:t>
      </w:r>
    </w:p>
    <w:p w:rsidR="00BF09AA" w:rsidRDefault="00BF09AA" w:rsidP="00BF09AA">
      <w:pPr>
        <w:pStyle w:val="Listenabsatz"/>
        <w:spacing w:after="0"/>
        <w:ind w:left="360"/>
        <w:rPr>
          <w:rFonts w:ascii="Arial" w:hAnsi="Arial" w:cs="Arial"/>
          <w:b/>
          <w:sz w:val="32"/>
          <w:szCs w:val="32"/>
        </w:rPr>
      </w:pPr>
    </w:p>
    <w:p w:rsidR="00BF09AA" w:rsidRDefault="00BF09AA" w:rsidP="00BF09AA">
      <w:pPr>
        <w:pStyle w:val="Listenabsatz"/>
        <w:numPr>
          <w:ilvl w:val="0"/>
          <w:numId w:val="1"/>
        </w:numPr>
        <w:spacing w:after="0"/>
        <w:rPr>
          <w:rFonts w:ascii="Arial" w:hAnsi="Arial" w:cs="Arial"/>
          <w:b/>
          <w:sz w:val="28"/>
          <w:szCs w:val="32"/>
        </w:rPr>
      </w:pPr>
      <w:r w:rsidRPr="00471AE6">
        <w:rPr>
          <w:rFonts w:ascii="Arial" w:hAnsi="Arial" w:cs="Arial"/>
          <w:b/>
          <w:sz w:val="28"/>
          <w:szCs w:val="32"/>
        </w:rPr>
        <w:t>Raum- und Materialausstattung</w:t>
      </w:r>
    </w:p>
    <w:p w:rsidR="00BF09AA" w:rsidRPr="00D92AF7" w:rsidRDefault="00BF09AA" w:rsidP="00BF09AA">
      <w:pPr>
        <w:spacing w:after="0"/>
        <w:rPr>
          <w:rFonts w:ascii="Arial" w:hAnsi="Arial" w:cs="Arial"/>
          <w:sz w:val="16"/>
          <w:szCs w:val="16"/>
        </w:rPr>
      </w:pPr>
    </w:p>
    <w:p w:rsidR="00BF09AA" w:rsidRPr="00471AE6" w:rsidRDefault="00BF09AA" w:rsidP="00BF09AA">
      <w:pPr>
        <w:pStyle w:val="Listenabsatz"/>
        <w:numPr>
          <w:ilvl w:val="1"/>
          <w:numId w:val="1"/>
        </w:numPr>
        <w:spacing w:after="0"/>
        <w:rPr>
          <w:rFonts w:ascii="Arial" w:hAnsi="Arial" w:cs="Arial"/>
          <w:sz w:val="24"/>
          <w:szCs w:val="24"/>
        </w:rPr>
      </w:pPr>
      <w:r w:rsidRPr="00471AE6">
        <w:rPr>
          <w:rFonts w:ascii="Arial" w:hAnsi="Arial" w:cs="Arial"/>
          <w:sz w:val="24"/>
          <w:szCs w:val="24"/>
        </w:rPr>
        <w:t>Bewegungsmöglichkeiten</w:t>
      </w:r>
    </w:p>
    <w:p w:rsidR="00BF09AA" w:rsidRPr="00471AE6" w:rsidRDefault="00BF09AA" w:rsidP="00BF09AA">
      <w:pPr>
        <w:pStyle w:val="Listenabsatz"/>
        <w:numPr>
          <w:ilvl w:val="1"/>
          <w:numId w:val="1"/>
        </w:numPr>
        <w:spacing w:after="0"/>
        <w:rPr>
          <w:rFonts w:ascii="Arial" w:hAnsi="Arial" w:cs="Arial"/>
          <w:sz w:val="24"/>
          <w:szCs w:val="24"/>
        </w:rPr>
      </w:pPr>
      <w:r w:rsidRPr="00471AE6">
        <w:rPr>
          <w:rFonts w:ascii="Arial" w:hAnsi="Arial" w:cs="Arial"/>
          <w:sz w:val="24"/>
          <w:szCs w:val="24"/>
        </w:rPr>
        <w:t>Die Gruppenräume</w:t>
      </w:r>
    </w:p>
    <w:p w:rsidR="00BF09AA" w:rsidRPr="00471AE6" w:rsidRDefault="00BF09AA" w:rsidP="00BF09AA">
      <w:pPr>
        <w:pStyle w:val="Listenabsatz"/>
        <w:numPr>
          <w:ilvl w:val="1"/>
          <w:numId w:val="1"/>
        </w:numPr>
        <w:spacing w:after="0"/>
        <w:rPr>
          <w:rFonts w:ascii="Arial" w:hAnsi="Arial" w:cs="Arial"/>
          <w:sz w:val="24"/>
          <w:szCs w:val="24"/>
        </w:rPr>
      </w:pPr>
      <w:r w:rsidRPr="00471AE6">
        <w:rPr>
          <w:rFonts w:ascii="Arial" w:hAnsi="Arial" w:cs="Arial"/>
          <w:sz w:val="24"/>
          <w:szCs w:val="24"/>
        </w:rPr>
        <w:t>Rückzugs- und Schlafmöglichkeiten</w:t>
      </w:r>
    </w:p>
    <w:p w:rsidR="00BF09AA" w:rsidRPr="00471AE6" w:rsidRDefault="008066EF" w:rsidP="00BF09AA">
      <w:pPr>
        <w:pStyle w:val="Listenabsatz"/>
        <w:numPr>
          <w:ilvl w:val="1"/>
          <w:numId w:val="1"/>
        </w:numPr>
        <w:spacing w:after="0"/>
        <w:rPr>
          <w:rFonts w:ascii="Arial" w:hAnsi="Arial" w:cs="Arial"/>
          <w:sz w:val="24"/>
          <w:szCs w:val="24"/>
        </w:rPr>
      </w:pPr>
      <w:r>
        <w:rPr>
          <w:rFonts w:ascii="Arial" w:hAnsi="Arial" w:cs="Arial"/>
          <w:sz w:val="24"/>
          <w:szCs w:val="24"/>
        </w:rPr>
        <w:t>Halle und Küche</w:t>
      </w:r>
    </w:p>
    <w:p w:rsidR="00BF09AA" w:rsidRPr="00471AE6" w:rsidRDefault="00BF09AA" w:rsidP="00BF09AA">
      <w:pPr>
        <w:pStyle w:val="Listenabsatz"/>
        <w:numPr>
          <w:ilvl w:val="1"/>
          <w:numId w:val="1"/>
        </w:numPr>
        <w:spacing w:after="0"/>
        <w:rPr>
          <w:rFonts w:ascii="Arial" w:hAnsi="Arial" w:cs="Arial"/>
          <w:sz w:val="24"/>
          <w:szCs w:val="24"/>
        </w:rPr>
      </w:pPr>
      <w:r w:rsidRPr="00471AE6">
        <w:rPr>
          <w:rFonts w:ascii="Arial" w:hAnsi="Arial" w:cs="Arial"/>
          <w:sz w:val="24"/>
          <w:szCs w:val="24"/>
        </w:rPr>
        <w:t>Sanitärbereich mit Wasserspielecke</w:t>
      </w:r>
    </w:p>
    <w:p w:rsidR="00BF09AA" w:rsidRDefault="00BF09AA" w:rsidP="00BF09AA">
      <w:pPr>
        <w:pStyle w:val="Listenabsatz"/>
        <w:numPr>
          <w:ilvl w:val="1"/>
          <w:numId w:val="1"/>
        </w:numPr>
        <w:spacing w:after="0"/>
        <w:rPr>
          <w:rFonts w:ascii="Arial" w:hAnsi="Arial" w:cs="Arial"/>
          <w:sz w:val="24"/>
          <w:szCs w:val="24"/>
        </w:rPr>
      </w:pPr>
      <w:r w:rsidRPr="00471AE6">
        <w:rPr>
          <w:rFonts w:ascii="Arial" w:hAnsi="Arial" w:cs="Arial"/>
          <w:sz w:val="24"/>
          <w:szCs w:val="24"/>
        </w:rPr>
        <w:t>Garten</w:t>
      </w:r>
    </w:p>
    <w:p w:rsidR="00BF09AA" w:rsidRDefault="00BF09AA" w:rsidP="00BF09AA">
      <w:pPr>
        <w:pStyle w:val="Listenabsatz"/>
        <w:numPr>
          <w:ilvl w:val="1"/>
          <w:numId w:val="1"/>
        </w:numPr>
        <w:spacing w:after="0"/>
        <w:rPr>
          <w:rFonts w:ascii="Arial" w:hAnsi="Arial" w:cs="Arial"/>
          <w:sz w:val="24"/>
          <w:szCs w:val="24"/>
        </w:rPr>
      </w:pPr>
      <w:r>
        <w:rPr>
          <w:rFonts w:ascii="Arial" w:hAnsi="Arial" w:cs="Arial"/>
          <w:sz w:val="24"/>
          <w:szCs w:val="24"/>
        </w:rPr>
        <w:t>Elternwartebereich</w:t>
      </w:r>
    </w:p>
    <w:p w:rsidR="00BF09AA" w:rsidRPr="00C3139B" w:rsidRDefault="00BF09AA" w:rsidP="00BF09AA">
      <w:pPr>
        <w:spacing w:after="0"/>
        <w:rPr>
          <w:rFonts w:ascii="Arial" w:hAnsi="Arial" w:cs="Arial"/>
          <w:sz w:val="24"/>
          <w:szCs w:val="24"/>
        </w:rPr>
      </w:pPr>
    </w:p>
    <w:p w:rsidR="00BF09AA" w:rsidRDefault="00BF09AA" w:rsidP="00BF09AA">
      <w:pPr>
        <w:pStyle w:val="Listenabsatz"/>
        <w:numPr>
          <w:ilvl w:val="0"/>
          <w:numId w:val="1"/>
        </w:numPr>
        <w:spacing w:after="0"/>
        <w:rPr>
          <w:rFonts w:ascii="Arial" w:hAnsi="Arial" w:cs="Arial"/>
          <w:b/>
          <w:sz w:val="28"/>
          <w:szCs w:val="28"/>
        </w:rPr>
      </w:pPr>
      <w:r w:rsidRPr="00471AE6">
        <w:rPr>
          <w:rFonts w:ascii="Arial" w:hAnsi="Arial" w:cs="Arial"/>
          <w:b/>
          <w:sz w:val="28"/>
          <w:szCs w:val="28"/>
        </w:rPr>
        <w:t>Gesundheitsförderung und Gesunderhaltung</w:t>
      </w:r>
    </w:p>
    <w:p w:rsidR="00BF09AA" w:rsidRPr="00D92AF7" w:rsidRDefault="00BF09AA" w:rsidP="00BF09AA">
      <w:pPr>
        <w:spacing w:after="0"/>
        <w:rPr>
          <w:rFonts w:ascii="Arial" w:hAnsi="Arial" w:cs="Arial"/>
          <w:sz w:val="16"/>
          <w:szCs w:val="16"/>
        </w:rPr>
      </w:pPr>
    </w:p>
    <w:p w:rsidR="00BF09AA" w:rsidRPr="00471AE6" w:rsidRDefault="00BF09AA" w:rsidP="00BF09AA">
      <w:pPr>
        <w:pStyle w:val="Listenabsatz"/>
        <w:numPr>
          <w:ilvl w:val="1"/>
          <w:numId w:val="1"/>
        </w:numPr>
        <w:spacing w:after="0"/>
        <w:rPr>
          <w:rFonts w:ascii="Arial" w:hAnsi="Arial" w:cs="Arial"/>
          <w:sz w:val="24"/>
          <w:szCs w:val="24"/>
        </w:rPr>
      </w:pPr>
      <w:r w:rsidRPr="00471AE6">
        <w:rPr>
          <w:rFonts w:ascii="Arial" w:hAnsi="Arial" w:cs="Arial"/>
          <w:sz w:val="24"/>
          <w:szCs w:val="24"/>
        </w:rPr>
        <w:t>Einhaltung der Mahlzeiten</w:t>
      </w:r>
    </w:p>
    <w:p w:rsidR="00BF09AA" w:rsidRPr="00471AE6" w:rsidRDefault="00BF09AA" w:rsidP="00BF09AA">
      <w:pPr>
        <w:pStyle w:val="Listenabsatz"/>
        <w:numPr>
          <w:ilvl w:val="1"/>
          <w:numId w:val="1"/>
        </w:numPr>
        <w:spacing w:after="0"/>
        <w:rPr>
          <w:rFonts w:ascii="Arial" w:hAnsi="Arial" w:cs="Arial"/>
          <w:sz w:val="24"/>
          <w:szCs w:val="24"/>
        </w:rPr>
      </w:pPr>
      <w:r w:rsidRPr="00471AE6">
        <w:rPr>
          <w:rFonts w:ascii="Arial" w:hAnsi="Arial" w:cs="Arial"/>
          <w:sz w:val="24"/>
          <w:szCs w:val="24"/>
        </w:rPr>
        <w:t>Schlaf- und Ruhezeiten</w:t>
      </w:r>
    </w:p>
    <w:p w:rsidR="00BF09AA" w:rsidRDefault="00BF09AA" w:rsidP="00BF09AA">
      <w:pPr>
        <w:pStyle w:val="Listenabsatz"/>
        <w:numPr>
          <w:ilvl w:val="1"/>
          <w:numId w:val="1"/>
        </w:numPr>
        <w:spacing w:after="0"/>
        <w:rPr>
          <w:rFonts w:ascii="Arial" w:hAnsi="Arial" w:cs="Arial"/>
          <w:sz w:val="24"/>
          <w:szCs w:val="24"/>
        </w:rPr>
      </w:pPr>
      <w:r w:rsidRPr="00471AE6">
        <w:rPr>
          <w:rFonts w:ascii="Arial" w:hAnsi="Arial" w:cs="Arial"/>
          <w:sz w:val="24"/>
          <w:szCs w:val="24"/>
        </w:rPr>
        <w:t>Pflegesituation</w:t>
      </w:r>
    </w:p>
    <w:p w:rsidR="00BF09AA" w:rsidRDefault="00BF09AA" w:rsidP="00BF09AA">
      <w:pPr>
        <w:spacing w:after="0"/>
        <w:rPr>
          <w:rFonts w:ascii="Arial" w:hAnsi="Arial" w:cs="Arial"/>
          <w:sz w:val="24"/>
          <w:szCs w:val="24"/>
        </w:rPr>
      </w:pPr>
    </w:p>
    <w:p w:rsidR="00BF09AA" w:rsidRPr="00C3139B" w:rsidRDefault="00BF09AA" w:rsidP="00BF09AA">
      <w:pPr>
        <w:pStyle w:val="Listenabsatz"/>
        <w:numPr>
          <w:ilvl w:val="0"/>
          <w:numId w:val="1"/>
        </w:numPr>
        <w:spacing w:after="0"/>
        <w:rPr>
          <w:rFonts w:ascii="Arial" w:hAnsi="Arial" w:cs="Arial"/>
          <w:b/>
          <w:sz w:val="28"/>
          <w:szCs w:val="24"/>
        </w:rPr>
      </w:pPr>
      <w:r w:rsidRPr="00C3139B">
        <w:rPr>
          <w:rFonts w:ascii="Arial" w:hAnsi="Arial" w:cs="Arial"/>
          <w:b/>
          <w:sz w:val="28"/>
          <w:szCs w:val="24"/>
        </w:rPr>
        <w:t>Qualitätssicherung und Dokumentation</w:t>
      </w:r>
    </w:p>
    <w:p w:rsidR="00BF09AA" w:rsidRPr="00D92AF7" w:rsidRDefault="00BF09AA" w:rsidP="00BF09AA">
      <w:pPr>
        <w:spacing w:after="0"/>
        <w:rPr>
          <w:rFonts w:ascii="Arial" w:hAnsi="Arial" w:cs="Arial"/>
          <w:sz w:val="16"/>
          <w:szCs w:val="16"/>
        </w:rPr>
      </w:pPr>
    </w:p>
    <w:p w:rsidR="00BF09AA" w:rsidRPr="00C3139B" w:rsidRDefault="00BF09AA" w:rsidP="00BF09AA">
      <w:pPr>
        <w:pStyle w:val="Listenabsatz"/>
        <w:numPr>
          <w:ilvl w:val="1"/>
          <w:numId w:val="1"/>
        </w:numPr>
        <w:spacing w:after="0"/>
        <w:rPr>
          <w:rFonts w:ascii="Arial" w:hAnsi="Arial" w:cs="Arial"/>
          <w:sz w:val="24"/>
          <w:szCs w:val="24"/>
        </w:rPr>
      </w:pPr>
      <w:r w:rsidRPr="00C3139B">
        <w:rPr>
          <w:rFonts w:ascii="Arial" w:hAnsi="Arial" w:cs="Arial"/>
          <w:sz w:val="24"/>
          <w:szCs w:val="24"/>
        </w:rPr>
        <w:t>Qualitätssicherung</w:t>
      </w:r>
    </w:p>
    <w:p w:rsidR="00BF09AA" w:rsidRDefault="00BF09AA" w:rsidP="00BF09AA">
      <w:pPr>
        <w:pStyle w:val="Listenabsatz"/>
        <w:numPr>
          <w:ilvl w:val="1"/>
          <w:numId w:val="1"/>
        </w:numPr>
        <w:spacing w:after="0"/>
        <w:rPr>
          <w:rFonts w:ascii="Arial" w:hAnsi="Arial" w:cs="Arial"/>
          <w:sz w:val="24"/>
          <w:szCs w:val="24"/>
        </w:rPr>
      </w:pPr>
      <w:r>
        <w:rPr>
          <w:rFonts w:ascii="Arial" w:hAnsi="Arial" w:cs="Arial"/>
          <w:sz w:val="24"/>
          <w:szCs w:val="24"/>
        </w:rPr>
        <w:t>Dokumentation</w:t>
      </w:r>
    </w:p>
    <w:p w:rsidR="001524AF" w:rsidRDefault="001524AF" w:rsidP="001524AF">
      <w:pPr>
        <w:pStyle w:val="Listenabsatz"/>
        <w:numPr>
          <w:ilvl w:val="0"/>
          <w:numId w:val="1"/>
        </w:numPr>
        <w:spacing w:after="0"/>
        <w:rPr>
          <w:rFonts w:ascii="Arial" w:hAnsi="Arial" w:cs="Arial"/>
          <w:b/>
          <w:sz w:val="32"/>
          <w:szCs w:val="32"/>
        </w:rPr>
      </w:pPr>
      <w:r>
        <w:rPr>
          <w:rFonts w:ascii="Arial" w:hAnsi="Arial" w:cs="Arial"/>
          <w:b/>
          <w:sz w:val="32"/>
          <w:szCs w:val="32"/>
        </w:rPr>
        <w:lastRenderedPageBreak/>
        <w:tab/>
      </w:r>
      <w:r w:rsidRPr="009B3F04">
        <w:rPr>
          <w:rFonts w:ascii="Arial" w:hAnsi="Arial" w:cs="Arial"/>
          <w:b/>
          <w:sz w:val="32"/>
          <w:szCs w:val="32"/>
        </w:rPr>
        <w:t>Ziele, Bildungs- und Erziehungsverständnis</w:t>
      </w:r>
    </w:p>
    <w:p w:rsidR="001524AF" w:rsidRDefault="001524AF" w:rsidP="001524AF">
      <w:pPr>
        <w:spacing w:after="0"/>
        <w:ind w:left="720"/>
        <w:rPr>
          <w:rFonts w:ascii="Arial" w:hAnsi="Arial" w:cs="Arial"/>
          <w:b/>
          <w:sz w:val="24"/>
          <w:szCs w:val="24"/>
        </w:rPr>
      </w:pPr>
      <w:r>
        <w:rPr>
          <w:rFonts w:ascii="Arial" w:hAnsi="Arial" w:cs="Arial"/>
          <w:b/>
          <w:sz w:val="24"/>
          <w:szCs w:val="24"/>
        </w:rPr>
        <w:t>(Ziele bei der Bildung, Erziehung und Betreuung von Kindern unter drei Jahren)</w:t>
      </w:r>
    </w:p>
    <w:p w:rsidR="001524AF" w:rsidRDefault="001524AF" w:rsidP="001524AF">
      <w:pPr>
        <w:spacing w:after="0"/>
        <w:jc w:val="both"/>
        <w:rPr>
          <w:rFonts w:ascii="Arial" w:hAnsi="Arial" w:cs="Arial"/>
          <w:b/>
          <w:sz w:val="24"/>
          <w:szCs w:val="24"/>
        </w:rPr>
      </w:pPr>
    </w:p>
    <w:p w:rsidR="001524AF" w:rsidRPr="009B3F04" w:rsidRDefault="001524AF" w:rsidP="001524AF">
      <w:pPr>
        <w:spacing w:after="0"/>
        <w:jc w:val="both"/>
        <w:rPr>
          <w:rFonts w:ascii="Arial" w:hAnsi="Arial" w:cs="Arial"/>
          <w:b/>
          <w:sz w:val="24"/>
          <w:szCs w:val="24"/>
        </w:rPr>
      </w:pPr>
      <w:r>
        <w:rPr>
          <w:rFonts w:ascii="Arial" w:hAnsi="Arial" w:cs="Arial"/>
          <w:b/>
          <w:sz w:val="24"/>
          <w:szCs w:val="24"/>
        </w:rPr>
        <w:t xml:space="preserve">   1.1 Elementare Bedürfnisse von Kleinkindern</w:t>
      </w:r>
    </w:p>
    <w:p w:rsidR="001524AF" w:rsidRDefault="001524AF" w:rsidP="001524AF">
      <w:pPr>
        <w:spacing w:after="0"/>
        <w:jc w:val="both"/>
        <w:rPr>
          <w:rFonts w:ascii="Arial" w:hAnsi="Arial" w:cs="Arial"/>
          <w:b/>
          <w:sz w:val="24"/>
          <w:szCs w:val="24"/>
        </w:rPr>
      </w:pPr>
    </w:p>
    <w:p w:rsidR="001524AF" w:rsidRDefault="001524AF" w:rsidP="001524AF">
      <w:pPr>
        <w:spacing w:after="0"/>
        <w:jc w:val="both"/>
        <w:rPr>
          <w:rFonts w:ascii="Arial" w:hAnsi="Arial" w:cs="Arial"/>
          <w:b/>
          <w:sz w:val="24"/>
          <w:szCs w:val="24"/>
        </w:rPr>
      </w:pPr>
    </w:p>
    <w:p w:rsidR="001524AF" w:rsidRPr="00B909E5" w:rsidRDefault="001524AF" w:rsidP="001524AF">
      <w:pPr>
        <w:spacing w:after="0"/>
        <w:jc w:val="both"/>
        <w:rPr>
          <w:rFonts w:ascii="Arial" w:hAnsi="Arial" w:cs="Arial"/>
          <w:sz w:val="20"/>
          <w:szCs w:val="20"/>
        </w:rPr>
      </w:pPr>
      <w:r w:rsidRPr="00B909E5">
        <w:rPr>
          <w:rFonts w:ascii="Arial" w:hAnsi="Arial" w:cs="Arial"/>
          <w:sz w:val="20"/>
          <w:szCs w:val="20"/>
        </w:rPr>
        <w:t xml:space="preserve">Jedes Kleinkind benötigt </w:t>
      </w:r>
      <w:r w:rsidRPr="00B909E5">
        <w:rPr>
          <w:rFonts w:ascii="Arial" w:hAnsi="Arial" w:cs="Arial"/>
          <w:b/>
          <w:sz w:val="20"/>
          <w:szCs w:val="20"/>
        </w:rPr>
        <w:t>stabile emotionale</w:t>
      </w:r>
      <w:r w:rsidRPr="00B909E5">
        <w:rPr>
          <w:rFonts w:ascii="Arial" w:hAnsi="Arial" w:cs="Arial"/>
          <w:sz w:val="20"/>
          <w:szCs w:val="20"/>
        </w:rPr>
        <w:t xml:space="preserve"> Beziehungen zu Erwachsenen, damit es sich in seiner Umgebung wohlfühlt und ein bestimmtes Gefühl der Sicherheit erfährt.</w:t>
      </w:r>
    </w:p>
    <w:p w:rsidR="001524AF" w:rsidRPr="00B909E5" w:rsidRDefault="001524AF" w:rsidP="001524AF">
      <w:pPr>
        <w:spacing w:after="0"/>
        <w:jc w:val="both"/>
        <w:rPr>
          <w:rFonts w:ascii="Arial" w:hAnsi="Arial" w:cs="Arial"/>
          <w:sz w:val="20"/>
          <w:szCs w:val="20"/>
        </w:rPr>
      </w:pPr>
      <w:r w:rsidRPr="00B909E5">
        <w:rPr>
          <w:rFonts w:ascii="Arial" w:hAnsi="Arial" w:cs="Arial"/>
          <w:sz w:val="20"/>
          <w:szCs w:val="20"/>
        </w:rPr>
        <w:t>Daher ist es uns besonders wichtig, dass die Eltern während der Eingewöhnungszeit ihr Kind in die Kleinkindergruppe solange begleiten, bis es zu jemandem aus dem Krippenteam eine emotionale Beziehung aufgebaut hat.</w:t>
      </w:r>
    </w:p>
    <w:p w:rsidR="001524AF" w:rsidRPr="00B909E5" w:rsidRDefault="001524AF" w:rsidP="001524AF">
      <w:pPr>
        <w:spacing w:after="0"/>
        <w:jc w:val="both"/>
        <w:rPr>
          <w:rFonts w:ascii="Arial" w:hAnsi="Arial" w:cs="Arial"/>
          <w:sz w:val="20"/>
          <w:szCs w:val="20"/>
        </w:rPr>
      </w:pPr>
    </w:p>
    <w:p w:rsidR="001524AF" w:rsidRPr="00B909E5" w:rsidRDefault="001524AF" w:rsidP="001524AF">
      <w:pPr>
        <w:spacing w:after="0"/>
        <w:jc w:val="both"/>
        <w:rPr>
          <w:rFonts w:ascii="Arial" w:hAnsi="Arial" w:cs="Arial"/>
          <w:sz w:val="20"/>
          <w:szCs w:val="20"/>
        </w:rPr>
      </w:pPr>
      <w:r w:rsidRPr="00B909E5">
        <w:rPr>
          <w:rFonts w:ascii="Arial" w:hAnsi="Arial" w:cs="Arial"/>
          <w:sz w:val="20"/>
          <w:szCs w:val="20"/>
        </w:rPr>
        <w:t xml:space="preserve">Der positive Beziehungsaufbau ist die Grundvoraussetzung dafür, dass das Kind eine </w:t>
      </w:r>
      <w:r w:rsidRPr="00B909E5">
        <w:rPr>
          <w:rFonts w:ascii="Arial" w:hAnsi="Arial" w:cs="Arial"/>
          <w:b/>
          <w:sz w:val="20"/>
          <w:szCs w:val="20"/>
        </w:rPr>
        <w:t>einfühlsame und beziehungsvolle Pflege</w:t>
      </w:r>
      <w:r w:rsidRPr="00B909E5">
        <w:rPr>
          <w:rFonts w:ascii="Arial" w:hAnsi="Arial" w:cs="Arial"/>
          <w:sz w:val="20"/>
          <w:szCs w:val="20"/>
        </w:rPr>
        <w:t xml:space="preserve"> vom Personal erfahren kann.</w:t>
      </w:r>
    </w:p>
    <w:p w:rsidR="001524AF" w:rsidRPr="00B909E5" w:rsidRDefault="001524AF" w:rsidP="001524AF">
      <w:pPr>
        <w:spacing w:after="0"/>
        <w:jc w:val="both"/>
        <w:rPr>
          <w:rFonts w:ascii="Arial" w:hAnsi="Arial" w:cs="Arial"/>
          <w:sz w:val="20"/>
          <w:szCs w:val="20"/>
        </w:rPr>
      </w:pPr>
      <w:r w:rsidRPr="00B909E5">
        <w:rPr>
          <w:rFonts w:ascii="Arial" w:hAnsi="Arial" w:cs="Arial"/>
          <w:sz w:val="20"/>
          <w:szCs w:val="20"/>
        </w:rPr>
        <w:t xml:space="preserve">Gerade beim täglichen Wickeln, Anziehen oder dem eingeben von Essen (bei Jüngeren) kommt es zu intensiven Pflegesituationen, in welchen das Kind viel liebevolle Zuwendung, Zeit und Nähe von einem einzelnen Betreuer erfährt. Besteht zwischen dem Kleinkind und dem Personal eine emotionale stabile Beziehung, so können in den genannten Pflegesituationen beim Kind </w:t>
      </w:r>
      <w:r w:rsidRPr="00B909E5">
        <w:rPr>
          <w:rFonts w:ascii="Arial" w:hAnsi="Arial" w:cs="Arial"/>
          <w:b/>
          <w:sz w:val="20"/>
          <w:szCs w:val="20"/>
        </w:rPr>
        <w:t xml:space="preserve">Gefühle von Geborgenheit </w:t>
      </w:r>
      <w:r w:rsidRPr="00B909E5">
        <w:rPr>
          <w:rFonts w:ascii="Arial" w:hAnsi="Arial" w:cs="Arial"/>
          <w:sz w:val="20"/>
          <w:szCs w:val="20"/>
        </w:rPr>
        <w:t xml:space="preserve">ausgelöst werden. </w:t>
      </w:r>
    </w:p>
    <w:p w:rsidR="001524AF" w:rsidRPr="00B909E5" w:rsidRDefault="001524AF" w:rsidP="001524AF">
      <w:pPr>
        <w:spacing w:after="0"/>
        <w:jc w:val="both"/>
        <w:rPr>
          <w:rFonts w:ascii="Arial" w:hAnsi="Arial" w:cs="Arial"/>
          <w:sz w:val="20"/>
          <w:szCs w:val="20"/>
        </w:rPr>
      </w:pPr>
    </w:p>
    <w:p w:rsidR="001524AF" w:rsidRPr="00B909E5" w:rsidRDefault="001524AF" w:rsidP="001524AF">
      <w:pPr>
        <w:spacing w:after="0"/>
        <w:jc w:val="both"/>
        <w:rPr>
          <w:rFonts w:ascii="Arial" w:hAnsi="Arial" w:cs="Arial"/>
          <w:sz w:val="20"/>
          <w:szCs w:val="20"/>
        </w:rPr>
      </w:pPr>
      <w:r w:rsidRPr="00B909E5">
        <w:rPr>
          <w:rFonts w:ascii="Arial" w:hAnsi="Arial" w:cs="Arial"/>
          <w:sz w:val="20"/>
          <w:szCs w:val="20"/>
        </w:rPr>
        <w:t xml:space="preserve">Zu alledem nimmt die Bezugsperson in der Kleinkindergruppe einfühlsam an der alltäglichen Weiterentwicklung des Kindes teil und unterstützt es ausgiebig in </w:t>
      </w:r>
      <w:r w:rsidRPr="00B909E5">
        <w:rPr>
          <w:rFonts w:ascii="Arial" w:hAnsi="Arial" w:cs="Arial"/>
          <w:b/>
          <w:sz w:val="20"/>
          <w:szCs w:val="20"/>
        </w:rPr>
        <w:t>Belastungssituationen.</w:t>
      </w:r>
      <w:r w:rsidRPr="00B909E5">
        <w:rPr>
          <w:rFonts w:ascii="Arial" w:hAnsi="Arial" w:cs="Arial"/>
          <w:sz w:val="20"/>
          <w:szCs w:val="20"/>
        </w:rPr>
        <w:t xml:space="preserve"> </w:t>
      </w:r>
    </w:p>
    <w:p w:rsidR="001524AF" w:rsidRPr="00B909E5" w:rsidRDefault="001524AF" w:rsidP="001524AF">
      <w:pPr>
        <w:spacing w:after="0"/>
        <w:jc w:val="both"/>
        <w:rPr>
          <w:rFonts w:ascii="Arial" w:hAnsi="Arial" w:cs="Arial"/>
          <w:sz w:val="20"/>
          <w:szCs w:val="20"/>
        </w:rPr>
      </w:pPr>
      <w:r w:rsidRPr="00B909E5">
        <w:rPr>
          <w:rFonts w:ascii="Arial" w:hAnsi="Arial" w:cs="Arial"/>
          <w:sz w:val="20"/>
          <w:szCs w:val="20"/>
        </w:rPr>
        <w:t>Egal ob das Kind etwas Neues ausprobiert, freudig von Erlebten erzählt, Konflikte durchlebt oder auch einmal an seinem Vorhaben scheitert, es wird von den Bezugspersonen in den unterschiedlichsten Situationen unterstützt, begleitet und ermutigt.</w:t>
      </w:r>
    </w:p>
    <w:p w:rsidR="001524AF" w:rsidRPr="00B909E5" w:rsidRDefault="001524AF" w:rsidP="001524AF">
      <w:pPr>
        <w:spacing w:after="0"/>
        <w:jc w:val="both"/>
        <w:rPr>
          <w:rFonts w:ascii="Arial" w:hAnsi="Arial" w:cs="Arial"/>
          <w:sz w:val="20"/>
          <w:szCs w:val="20"/>
        </w:rPr>
      </w:pPr>
      <w:r w:rsidRPr="00B909E5">
        <w:rPr>
          <w:rFonts w:ascii="Arial" w:hAnsi="Arial" w:cs="Arial"/>
          <w:sz w:val="20"/>
          <w:szCs w:val="20"/>
        </w:rPr>
        <w:t xml:space="preserve">Befindet sich das Kleinkind allerdings in einer größeren Belastungssituation und hat beispielsweise Angst vor neuen Umgebungen, Personen oder dem Übergang in eine Kindergartengruppe, </w:t>
      </w:r>
      <w:r w:rsidR="006C617A">
        <w:rPr>
          <w:rFonts w:ascii="Arial" w:hAnsi="Arial" w:cs="Arial"/>
          <w:sz w:val="20"/>
          <w:szCs w:val="20"/>
        </w:rPr>
        <w:t>so benötigt das Kind sehr viel m</w:t>
      </w:r>
      <w:r w:rsidRPr="00B909E5">
        <w:rPr>
          <w:rFonts w:ascii="Arial" w:hAnsi="Arial" w:cs="Arial"/>
          <w:sz w:val="20"/>
          <w:szCs w:val="20"/>
        </w:rPr>
        <w:t xml:space="preserve">ehr </w:t>
      </w:r>
      <w:r w:rsidRPr="00B909E5">
        <w:rPr>
          <w:rFonts w:ascii="Arial" w:hAnsi="Arial" w:cs="Arial"/>
          <w:b/>
          <w:sz w:val="20"/>
          <w:szCs w:val="20"/>
        </w:rPr>
        <w:t>emphatische Anteilnahme</w:t>
      </w:r>
      <w:r w:rsidRPr="00B909E5">
        <w:rPr>
          <w:rFonts w:ascii="Arial" w:hAnsi="Arial" w:cs="Arial"/>
          <w:sz w:val="20"/>
          <w:szCs w:val="20"/>
        </w:rPr>
        <w:t xml:space="preserve"> vom Personal. Gutes Zureden, Trösten und Ermutigen von außen bewirken hierbei gute Weiterentwicklungen.</w:t>
      </w:r>
    </w:p>
    <w:p w:rsidR="001524AF" w:rsidRPr="00B909E5" w:rsidRDefault="001524AF" w:rsidP="001524AF">
      <w:pPr>
        <w:spacing w:after="0"/>
        <w:jc w:val="both"/>
        <w:rPr>
          <w:rFonts w:ascii="Arial" w:hAnsi="Arial" w:cs="Arial"/>
          <w:sz w:val="20"/>
          <w:szCs w:val="20"/>
        </w:rPr>
      </w:pPr>
    </w:p>
    <w:p w:rsidR="001524AF" w:rsidRPr="00B909E5" w:rsidRDefault="001524AF" w:rsidP="001524AF">
      <w:pPr>
        <w:spacing w:after="0"/>
        <w:jc w:val="both"/>
        <w:rPr>
          <w:rFonts w:ascii="Arial" w:hAnsi="Arial" w:cs="Arial"/>
          <w:b/>
          <w:sz w:val="20"/>
          <w:szCs w:val="20"/>
        </w:rPr>
      </w:pPr>
      <w:r w:rsidRPr="00B909E5">
        <w:rPr>
          <w:rFonts w:ascii="Arial" w:hAnsi="Arial" w:cs="Arial"/>
          <w:sz w:val="20"/>
          <w:szCs w:val="20"/>
        </w:rPr>
        <w:t xml:space="preserve">Neben dem täglich geforderten emphatischen Beistand haben Kinder von 0 - 3 Jahren auch das Bedürfnis nach immer </w:t>
      </w:r>
      <w:r w:rsidRPr="00B909E5">
        <w:rPr>
          <w:rFonts w:ascii="Arial" w:hAnsi="Arial" w:cs="Arial"/>
          <w:b/>
          <w:sz w:val="20"/>
          <w:szCs w:val="20"/>
        </w:rPr>
        <w:t>wiederkehrenden Tagesritualen und Zeitrhythmen.</w:t>
      </w:r>
    </w:p>
    <w:p w:rsidR="001524AF" w:rsidRPr="00B909E5" w:rsidRDefault="001524AF" w:rsidP="001524AF">
      <w:pPr>
        <w:spacing w:after="0"/>
        <w:jc w:val="both"/>
        <w:rPr>
          <w:rFonts w:ascii="Arial" w:hAnsi="Arial" w:cs="Arial"/>
          <w:b/>
          <w:sz w:val="20"/>
          <w:szCs w:val="20"/>
        </w:rPr>
      </w:pPr>
      <w:r w:rsidRPr="00B909E5">
        <w:rPr>
          <w:rFonts w:ascii="Arial" w:hAnsi="Arial" w:cs="Arial"/>
          <w:sz w:val="20"/>
          <w:szCs w:val="20"/>
        </w:rPr>
        <w:t xml:space="preserve">Kleinkinder brauchen tägliche Rituale und bestehende Zeitrhythmen. Darunter versteht man festgelegte Zeiträume, die die Dauer und die Reihenfolge des Freispiels, des Spielkreises usw. bestimmen. So wird zum Beispiel täglich zur selben Zeit der Morgenkreis begonnen und Brotzeit gegessen. Viele tägliche Rituale begleiten diese Zeitrhythmen. Es werden die gleichen Lieder gesungen und Finger- und Kreisspiele wiederholt. Dies gibt den Kindern nicht nur Orientierungsmöglichkeiten sondern auch das </w:t>
      </w:r>
      <w:r w:rsidRPr="00B909E5">
        <w:rPr>
          <w:rFonts w:ascii="Arial" w:hAnsi="Arial" w:cs="Arial"/>
          <w:b/>
          <w:sz w:val="20"/>
          <w:szCs w:val="20"/>
        </w:rPr>
        <w:t>Gefühl der Sicherheit.</w:t>
      </w:r>
    </w:p>
    <w:p w:rsidR="001524AF" w:rsidRPr="00B909E5" w:rsidRDefault="001524AF" w:rsidP="001524AF">
      <w:pPr>
        <w:spacing w:after="0"/>
        <w:jc w:val="both"/>
        <w:rPr>
          <w:rFonts w:ascii="Arial" w:hAnsi="Arial" w:cs="Arial"/>
          <w:b/>
          <w:sz w:val="20"/>
          <w:szCs w:val="20"/>
        </w:rPr>
      </w:pPr>
    </w:p>
    <w:p w:rsidR="001524AF" w:rsidRPr="00B909E5" w:rsidRDefault="001524AF" w:rsidP="001524AF">
      <w:pPr>
        <w:spacing w:after="0"/>
        <w:jc w:val="both"/>
        <w:rPr>
          <w:rFonts w:ascii="Arial" w:hAnsi="Arial" w:cs="Arial"/>
          <w:sz w:val="20"/>
          <w:szCs w:val="20"/>
        </w:rPr>
      </w:pPr>
      <w:r w:rsidRPr="00B909E5">
        <w:rPr>
          <w:rFonts w:ascii="Arial" w:hAnsi="Arial" w:cs="Arial"/>
          <w:sz w:val="20"/>
          <w:szCs w:val="20"/>
        </w:rPr>
        <w:t xml:space="preserve">Eine </w:t>
      </w:r>
      <w:r w:rsidRPr="00B909E5">
        <w:rPr>
          <w:rFonts w:ascii="Arial" w:hAnsi="Arial" w:cs="Arial"/>
          <w:b/>
          <w:sz w:val="20"/>
          <w:szCs w:val="20"/>
        </w:rPr>
        <w:t>wohlwollende und entwicklungsangemessene Förderung</w:t>
      </w:r>
      <w:r w:rsidRPr="00B909E5">
        <w:rPr>
          <w:rFonts w:ascii="Arial" w:hAnsi="Arial" w:cs="Arial"/>
          <w:sz w:val="20"/>
          <w:szCs w:val="20"/>
        </w:rPr>
        <w:t xml:space="preserve"> gehört außerdem zu den elementaren Bedürfnissen eines Kleinkindes. So ist es von großer Wichtigkeit das Spielmaterialien, Angebote und die Gestaltung des gruppenraumes altersgerecht ausgewählt werden. Angebote sollten so vorbereitet sein, dass die Kleinkinder ihre Experimentier- und Forschungslust mit allen Sinnen ausleben können und gleichzeitig in ihrem eigenen Zeitrhythmus nicht gestört werden. Auch die Materialien, egal ob zum Spielen im Gruppenraum oder zum Händeln in den gezielten Angeboten, werden den Interessen und Bedürfnissen der Kinder entsprechen ausgewählt und je nach Bedarf ausgewechselt oder zur Wiederholung erneut hervorgeholt.</w:t>
      </w:r>
    </w:p>
    <w:p w:rsidR="001524AF" w:rsidRPr="009B3F04" w:rsidRDefault="001524AF" w:rsidP="001524AF">
      <w:pPr>
        <w:ind w:left="720"/>
      </w:pPr>
    </w:p>
    <w:p w:rsidR="001524AF" w:rsidRDefault="001524AF" w:rsidP="001524AF">
      <w:pPr>
        <w:pStyle w:val="Listenabsatz"/>
        <w:spacing w:after="0"/>
        <w:rPr>
          <w:rFonts w:ascii="Arial" w:hAnsi="Arial" w:cs="Arial"/>
          <w:sz w:val="24"/>
          <w:szCs w:val="24"/>
        </w:rPr>
      </w:pPr>
    </w:p>
    <w:p w:rsidR="001524AF" w:rsidRDefault="001524AF" w:rsidP="001524AF">
      <w:pPr>
        <w:spacing w:after="0"/>
        <w:rPr>
          <w:rFonts w:ascii="Arial" w:hAnsi="Arial" w:cs="Arial"/>
          <w:sz w:val="20"/>
          <w:szCs w:val="20"/>
        </w:rPr>
      </w:pPr>
      <w:r w:rsidRPr="0049360F">
        <w:rPr>
          <w:rFonts w:ascii="Arial" w:hAnsi="Arial" w:cs="Arial"/>
          <w:sz w:val="20"/>
          <w:szCs w:val="20"/>
        </w:rPr>
        <w:lastRenderedPageBreak/>
        <w:t xml:space="preserve">Eine alters- bzw. entwicklungsgerechte Förderung beinhaltet auch eine </w:t>
      </w:r>
      <w:r w:rsidRPr="0049360F">
        <w:rPr>
          <w:rFonts w:ascii="Arial" w:hAnsi="Arial" w:cs="Arial"/>
          <w:b/>
          <w:sz w:val="20"/>
          <w:szCs w:val="20"/>
        </w:rPr>
        <w:t>bedingungslose Akzeptanz</w:t>
      </w:r>
      <w:r w:rsidRPr="0049360F">
        <w:rPr>
          <w:rFonts w:ascii="Arial" w:hAnsi="Arial" w:cs="Arial"/>
          <w:sz w:val="20"/>
          <w:szCs w:val="20"/>
        </w:rPr>
        <w:t xml:space="preserve"> der Kinder.</w:t>
      </w:r>
      <w:r>
        <w:rPr>
          <w:rFonts w:ascii="Arial" w:hAnsi="Arial" w:cs="Arial"/>
          <w:sz w:val="20"/>
          <w:szCs w:val="20"/>
        </w:rPr>
        <w:t xml:space="preserve"> D.h. die Kleinkinder bekommen bei ihren Spielvorgängen und zwischenmenschlichen Interaktionen genügend Freiräume, in welchen sie eigene Ideen verwirklichen können und dabei auch an Grenzen stoßen dürfen. Bei der Erstellung dieser Freiräume schenkt das Personal den Kindern nicht nur ausreichend Material und Zeit sondern auch Wertschätzung, indem es ihr Vorhaben versteht und sie bei Bedarf darin begleitet. Dieses nötige Zutrauen und die Begleitung zeigen dem Kind gegenüber eine große Form der Akzeptanz. Sie fühlen sich so in ihrem Tun bestätigt und akzeptiert.</w:t>
      </w:r>
    </w:p>
    <w:p w:rsidR="001524AF" w:rsidRDefault="001524AF" w:rsidP="001524AF">
      <w:pPr>
        <w:spacing w:after="0"/>
        <w:rPr>
          <w:rFonts w:ascii="Arial" w:hAnsi="Arial" w:cs="Arial"/>
          <w:sz w:val="20"/>
          <w:szCs w:val="20"/>
        </w:rPr>
      </w:pPr>
    </w:p>
    <w:p w:rsidR="001524AF" w:rsidRDefault="001524AF" w:rsidP="001524AF">
      <w:pPr>
        <w:spacing w:after="0"/>
        <w:rPr>
          <w:rFonts w:ascii="Arial" w:hAnsi="Arial" w:cs="Arial"/>
          <w:sz w:val="20"/>
          <w:szCs w:val="20"/>
        </w:rPr>
      </w:pPr>
      <w:r>
        <w:rPr>
          <w:rFonts w:ascii="Arial" w:hAnsi="Arial" w:cs="Arial"/>
          <w:sz w:val="20"/>
          <w:szCs w:val="20"/>
        </w:rPr>
        <w:t xml:space="preserve">Unter anderem ist Partizipation ein wichtiger Gesichtspunkt, der auf keinen Fall außer Acht gelassen werden sollte. Jedes Kind hat ein Recht sein Leben, sowie den Alltag aktiv mit zu </w:t>
      </w:r>
      <w:r w:rsidR="008A3590">
        <w:rPr>
          <w:rFonts w:ascii="Arial" w:hAnsi="Arial" w:cs="Arial"/>
          <w:sz w:val="20"/>
          <w:szCs w:val="20"/>
        </w:rPr>
        <w:t xml:space="preserve">gestalten  und seine Meinung frei äußern zu können. Dazu gehört es, die Kinder an </w:t>
      </w:r>
      <w:r>
        <w:rPr>
          <w:rFonts w:ascii="Arial" w:hAnsi="Arial" w:cs="Arial"/>
          <w:sz w:val="20"/>
          <w:szCs w:val="20"/>
        </w:rPr>
        <w:t>Entscheidungen zu beteiligen und Freiräume zu schaffen, in dem sie selbstbestimmt eigene Erfahrungen machen können.</w:t>
      </w:r>
    </w:p>
    <w:p w:rsidR="001524AF" w:rsidRPr="0049360F" w:rsidRDefault="001524AF" w:rsidP="001524AF">
      <w:pPr>
        <w:spacing w:after="0"/>
        <w:rPr>
          <w:rFonts w:ascii="Arial" w:hAnsi="Arial" w:cs="Arial"/>
          <w:sz w:val="20"/>
          <w:szCs w:val="20"/>
        </w:rPr>
      </w:pPr>
      <w:r>
        <w:rPr>
          <w:rFonts w:ascii="Arial" w:hAnsi="Arial" w:cs="Arial"/>
          <w:sz w:val="20"/>
          <w:szCs w:val="20"/>
        </w:rPr>
        <w:t>Die Aufgabe der Pädagogen ist dabei den Alltag so z</w:t>
      </w:r>
      <w:r w:rsidR="008A3590">
        <w:rPr>
          <w:rFonts w:ascii="Arial" w:hAnsi="Arial" w:cs="Arial"/>
          <w:sz w:val="20"/>
          <w:szCs w:val="20"/>
        </w:rPr>
        <w:t xml:space="preserve">u gestalten, dass die Kinder </w:t>
      </w:r>
      <w:r>
        <w:rPr>
          <w:rFonts w:ascii="Arial" w:hAnsi="Arial" w:cs="Arial"/>
          <w:sz w:val="20"/>
          <w:szCs w:val="20"/>
        </w:rPr>
        <w:t>Entscheidungs- und Gestaltungsmöglichkeiten vorfinden und nutzen können. Besonders wichtig ist, diese Entsch</w:t>
      </w:r>
      <w:r w:rsidR="008A3590">
        <w:rPr>
          <w:rFonts w:ascii="Arial" w:hAnsi="Arial" w:cs="Arial"/>
          <w:sz w:val="20"/>
          <w:szCs w:val="20"/>
        </w:rPr>
        <w:t>eidungen auch zu respektieren. S</w:t>
      </w:r>
      <w:r>
        <w:rPr>
          <w:rFonts w:ascii="Arial" w:hAnsi="Arial" w:cs="Arial"/>
          <w:sz w:val="20"/>
          <w:szCs w:val="20"/>
        </w:rPr>
        <w:t>o kann z.B. auch Krippenkindern durch kleine Aufgaben Verantwortung übertragen werden. Es kann beispielsweise selbst entscheiden, welche Socken es anziehen mö</w:t>
      </w:r>
      <w:r w:rsidR="008A3590">
        <w:rPr>
          <w:rFonts w:ascii="Arial" w:hAnsi="Arial" w:cs="Arial"/>
          <w:sz w:val="20"/>
          <w:szCs w:val="20"/>
        </w:rPr>
        <w:t>chte</w:t>
      </w:r>
      <w:r>
        <w:rPr>
          <w:rFonts w:ascii="Arial" w:hAnsi="Arial" w:cs="Arial"/>
          <w:sz w:val="20"/>
          <w:szCs w:val="20"/>
        </w:rPr>
        <w:t>, was es zur Brotzeit bevorzugt oder auch, mit wem und wie lange es mit etwas oder jemandem spielen will. Darüber hinaus kann es alleine entscheiden, ob es an verschiedenen „Angeboten“ teilnimmt oder wann es seine Ruhe benötigt.</w:t>
      </w:r>
    </w:p>
    <w:p w:rsidR="00333869" w:rsidRDefault="00333869"/>
    <w:p w:rsidR="004A4181" w:rsidRDefault="004A4181"/>
    <w:p w:rsidR="004A4181" w:rsidRDefault="00E10F68">
      <w:r>
        <w:rPr>
          <w:noProof/>
          <w:lang w:eastAsia="de-DE"/>
        </w:rPr>
        <w:drawing>
          <wp:anchor distT="0" distB="0" distL="114300" distR="114300" simplePos="0" relativeHeight="251679744" behindDoc="1" locked="0" layoutInCell="1" allowOverlap="1">
            <wp:simplePos x="0" y="0"/>
            <wp:positionH relativeFrom="column">
              <wp:posOffset>765175</wp:posOffset>
            </wp:positionH>
            <wp:positionV relativeFrom="paragraph">
              <wp:posOffset>172085</wp:posOffset>
            </wp:positionV>
            <wp:extent cx="4215130" cy="3080385"/>
            <wp:effectExtent l="19050" t="0" r="0" b="0"/>
            <wp:wrapTight wrapText="bothSides">
              <wp:wrapPolygon edited="0">
                <wp:start x="-98" y="0"/>
                <wp:lineTo x="-98" y="21506"/>
                <wp:lineTo x="21574" y="21506"/>
                <wp:lineTo x="21574" y="0"/>
                <wp:lineTo x="-98" y="0"/>
              </wp:wrapPolygon>
            </wp:wrapTight>
            <wp:docPr id="21" name="Bild 3" descr="E:\Fotos Konzeption\DSC0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Konzeption\DSC09270.JPG"/>
                    <pic:cNvPicPr>
                      <a:picLocks noChangeAspect="1" noChangeArrowheads="1"/>
                    </pic:cNvPicPr>
                  </pic:nvPicPr>
                  <pic:blipFill>
                    <a:blip r:embed="rId9" cstate="print"/>
                    <a:srcRect l="9105" t="10959"/>
                    <a:stretch>
                      <a:fillRect/>
                    </a:stretch>
                  </pic:blipFill>
                  <pic:spPr bwMode="auto">
                    <a:xfrm>
                      <a:off x="0" y="0"/>
                      <a:ext cx="4215130" cy="3080385"/>
                    </a:xfrm>
                    <a:prstGeom prst="rect">
                      <a:avLst/>
                    </a:prstGeom>
                    <a:noFill/>
                    <a:ln w="9525">
                      <a:noFill/>
                      <a:miter lim="800000"/>
                      <a:headEnd/>
                      <a:tailEnd/>
                    </a:ln>
                  </pic:spPr>
                </pic:pic>
              </a:graphicData>
            </a:graphic>
          </wp:anchor>
        </w:drawing>
      </w:r>
    </w:p>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Pr="00350BDD" w:rsidRDefault="004A4181" w:rsidP="004A4181">
      <w:pPr>
        <w:spacing w:after="0"/>
        <w:rPr>
          <w:rFonts w:ascii="Arial" w:hAnsi="Arial" w:cs="Arial"/>
          <w:b/>
          <w:sz w:val="24"/>
          <w:szCs w:val="24"/>
        </w:rPr>
      </w:pPr>
      <w:r w:rsidRPr="00350BDD">
        <w:rPr>
          <w:rFonts w:ascii="Arial" w:hAnsi="Arial" w:cs="Arial"/>
          <w:b/>
          <w:sz w:val="24"/>
          <w:szCs w:val="24"/>
        </w:rPr>
        <w:lastRenderedPageBreak/>
        <w:t>1.2.  Schwerpunkte in der Erziehung und Betreuung von</w:t>
      </w:r>
    </w:p>
    <w:p w:rsidR="004A4181" w:rsidRPr="00350BDD" w:rsidRDefault="004A4181" w:rsidP="004A4181">
      <w:pPr>
        <w:spacing w:after="0"/>
        <w:rPr>
          <w:rFonts w:ascii="Arial" w:hAnsi="Arial" w:cs="Arial"/>
          <w:b/>
          <w:sz w:val="24"/>
          <w:szCs w:val="24"/>
        </w:rPr>
      </w:pPr>
      <w:r w:rsidRPr="00350BDD">
        <w:rPr>
          <w:rFonts w:ascii="Arial" w:hAnsi="Arial" w:cs="Arial"/>
          <w:b/>
          <w:sz w:val="24"/>
          <w:szCs w:val="24"/>
        </w:rPr>
        <w:tab/>
      </w:r>
      <w:r w:rsidRPr="00350BDD">
        <w:rPr>
          <w:rFonts w:ascii="Arial" w:hAnsi="Arial" w:cs="Arial"/>
          <w:b/>
          <w:sz w:val="24"/>
          <w:szCs w:val="24"/>
        </w:rPr>
        <w:tab/>
        <w:t>Kindern unter 3 Jahren</w:t>
      </w:r>
    </w:p>
    <w:p w:rsidR="004A4181" w:rsidRPr="00350BDD" w:rsidRDefault="004A4181" w:rsidP="004A4181">
      <w:pPr>
        <w:spacing w:after="0"/>
        <w:rPr>
          <w:rFonts w:ascii="Arial" w:hAnsi="Arial" w:cs="Arial"/>
          <w:b/>
          <w:sz w:val="24"/>
          <w:szCs w:val="24"/>
        </w:rPr>
      </w:pPr>
    </w:p>
    <w:p w:rsidR="004A4181" w:rsidRPr="00350BDD" w:rsidRDefault="004A4181" w:rsidP="004A4181">
      <w:pPr>
        <w:spacing w:after="0"/>
        <w:rPr>
          <w:rFonts w:ascii="Arial" w:hAnsi="Arial" w:cs="Arial"/>
          <w:b/>
          <w:sz w:val="24"/>
          <w:szCs w:val="24"/>
        </w:rPr>
      </w:pPr>
      <w:r w:rsidRPr="00350BDD">
        <w:rPr>
          <w:rFonts w:ascii="Arial" w:hAnsi="Arial" w:cs="Arial"/>
          <w:b/>
          <w:sz w:val="24"/>
          <w:szCs w:val="24"/>
        </w:rPr>
        <w:t>1.2.1 Der Erwerb von Selbständigkeit</w:t>
      </w:r>
    </w:p>
    <w:p w:rsidR="004A4181" w:rsidRPr="00350BDD" w:rsidRDefault="004A4181" w:rsidP="004A4181">
      <w:pPr>
        <w:spacing w:after="0"/>
        <w:rPr>
          <w:rFonts w:ascii="Arial" w:hAnsi="Arial" w:cs="Arial"/>
          <w:b/>
          <w:sz w:val="24"/>
          <w:szCs w:val="24"/>
        </w:rPr>
      </w:pPr>
      <w:r w:rsidRPr="00350BDD">
        <w:rPr>
          <w:rFonts w:ascii="Arial" w:hAnsi="Arial" w:cs="Arial"/>
          <w:b/>
          <w:sz w:val="24"/>
          <w:szCs w:val="24"/>
        </w:rPr>
        <w:tab/>
        <w:t xml:space="preserve">   (Personale Kompetenz)</w:t>
      </w:r>
    </w:p>
    <w:p w:rsidR="004A4181" w:rsidRDefault="004A4181" w:rsidP="004A4181">
      <w:pPr>
        <w:spacing w:after="0"/>
      </w:pPr>
    </w:p>
    <w:p w:rsidR="004A4181" w:rsidRDefault="004A4181" w:rsidP="004A4181">
      <w:pPr>
        <w:spacing w:after="0"/>
      </w:pPr>
    </w:p>
    <w:p w:rsidR="004A4181" w:rsidRDefault="004A4181" w:rsidP="004A4181">
      <w:pPr>
        <w:spacing w:after="0"/>
        <w:rPr>
          <w:rFonts w:ascii="Arial" w:hAnsi="Arial" w:cs="Arial"/>
          <w:sz w:val="20"/>
          <w:szCs w:val="20"/>
        </w:rPr>
      </w:pPr>
      <w:r w:rsidRPr="00350BDD">
        <w:rPr>
          <w:rFonts w:ascii="Arial" w:hAnsi="Arial" w:cs="Arial"/>
          <w:sz w:val="20"/>
          <w:szCs w:val="20"/>
        </w:rPr>
        <w:t>Eigene selbständige Handlungsabläufe stärken das Selbstwertgefühlt eines Kleinkindes und</w:t>
      </w:r>
    </w:p>
    <w:p w:rsidR="004A4181" w:rsidRDefault="004A4181" w:rsidP="004A4181">
      <w:pPr>
        <w:spacing w:after="0"/>
        <w:rPr>
          <w:rFonts w:ascii="Arial" w:hAnsi="Arial" w:cs="Arial"/>
          <w:sz w:val="20"/>
          <w:szCs w:val="20"/>
        </w:rPr>
      </w:pPr>
      <w:r w:rsidRPr="00350BDD">
        <w:rPr>
          <w:rFonts w:ascii="Arial" w:hAnsi="Arial" w:cs="Arial"/>
          <w:sz w:val="20"/>
          <w:szCs w:val="20"/>
        </w:rPr>
        <w:t xml:space="preserve">öffnen gleichzeitig weitere Türen in seiner Umwelt. Erlernt ein Kind beispielsweise das </w:t>
      </w:r>
    </w:p>
    <w:p w:rsidR="004A4181" w:rsidRDefault="004A4181" w:rsidP="004A4181">
      <w:pPr>
        <w:spacing w:after="0"/>
        <w:rPr>
          <w:rFonts w:ascii="Arial" w:hAnsi="Arial" w:cs="Arial"/>
          <w:sz w:val="20"/>
          <w:szCs w:val="20"/>
        </w:rPr>
      </w:pPr>
      <w:r w:rsidRPr="00350BDD">
        <w:rPr>
          <w:rFonts w:ascii="Arial" w:hAnsi="Arial" w:cs="Arial"/>
          <w:sz w:val="20"/>
          <w:szCs w:val="20"/>
        </w:rPr>
        <w:t xml:space="preserve">Gehen so kann es selbst die Umgebung erkunden und freudig Dinge aus der neu erworbenen </w:t>
      </w:r>
    </w:p>
    <w:p w:rsidR="004A4181" w:rsidRPr="00350BDD" w:rsidRDefault="004A4181" w:rsidP="004A4181">
      <w:pPr>
        <w:spacing w:after="0"/>
        <w:rPr>
          <w:rFonts w:ascii="Arial" w:hAnsi="Arial" w:cs="Arial"/>
          <w:sz w:val="20"/>
          <w:szCs w:val="20"/>
        </w:rPr>
      </w:pPr>
      <w:r w:rsidRPr="00350BDD">
        <w:rPr>
          <w:rFonts w:ascii="Arial" w:hAnsi="Arial" w:cs="Arial"/>
          <w:sz w:val="20"/>
          <w:szCs w:val="20"/>
        </w:rPr>
        <w:t>Perspektive kennenlernen.</w:t>
      </w:r>
    </w:p>
    <w:p w:rsidR="004A4181" w:rsidRDefault="004A4181" w:rsidP="004A4181">
      <w:pPr>
        <w:spacing w:after="0"/>
        <w:rPr>
          <w:rFonts w:ascii="Arial" w:hAnsi="Arial" w:cs="Arial"/>
          <w:sz w:val="20"/>
          <w:szCs w:val="20"/>
        </w:rPr>
      </w:pPr>
      <w:r>
        <w:rPr>
          <w:rFonts w:ascii="Arial" w:hAnsi="Arial" w:cs="Arial"/>
          <w:sz w:val="20"/>
          <w:szCs w:val="20"/>
        </w:rPr>
        <w:t>Das Kind soll auch erleben, dass es durch selbständige Tätigkeiten in seiner Umgebung</w:t>
      </w:r>
    </w:p>
    <w:p w:rsidR="004A4181" w:rsidRDefault="004A4181" w:rsidP="004A4181">
      <w:pPr>
        <w:spacing w:after="0"/>
        <w:rPr>
          <w:rFonts w:ascii="Arial" w:hAnsi="Arial" w:cs="Arial"/>
          <w:sz w:val="20"/>
          <w:szCs w:val="20"/>
        </w:rPr>
      </w:pPr>
      <w:r>
        <w:rPr>
          <w:rFonts w:ascii="Arial" w:hAnsi="Arial" w:cs="Arial"/>
          <w:sz w:val="20"/>
          <w:szCs w:val="20"/>
        </w:rPr>
        <w:t>etwas bewirken bzw. verändern kann und sich so aktiv an der Gestaltung der Welt beteiligt. Zum Beispiel beim “Ausführen von kleinen Aufgaben“ erleb das Kind ein Selbstwirksamkeit und sieht Veränderungen, die es selbst ausgelöst hat.</w:t>
      </w:r>
    </w:p>
    <w:p w:rsidR="004A4181" w:rsidRDefault="004A4181" w:rsidP="004A4181">
      <w:pPr>
        <w:spacing w:after="0"/>
        <w:rPr>
          <w:rFonts w:ascii="Arial" w:hAnsi="Arial" w:cs="Arial"/>
          <w:sz w:val="20"/>
          <w:szCs w:val="20"/>
        </w:rPr>
      </w:pPr>
      <w:r>
        <w:rPr>
          <w:rFonts w:ascii="Arial" w:hAnsi="Arial" w:cs="Arial"/>
          <w:sz w:val="20"/>
          <w:szCs w:val="20"/>
        </w:rPr>
        <w:t>Durch vermehrte</w:t>
      </w:r>
      <w:r w:rsidR="002E07E2">
        <w:rPr>
          <w:rFonts w:ascii="Arial" w:hAnsi="Arial" w:cs="Arial"/>
          <w:sz w:val="20"/>
          <w:szCs w:val="20"/>
        </w:rPr>
        <w:t>,</w:t>
      </w:r>
      <w:r>
        <w:rPr>
          <w:rFonts w:ascii="Arial" w:hAnsi="Arial" w:cs="Arial"/>
          <w:sz w:val="20"/>
          <w:szCs w:val="20"/>
        </w:rPr>
        <w:t xml:space="preserve"> selbständige Erfahrungen lernt das Kind sich etwas zuzutrauen und Herausforderungen anzunehmen, indem es seine eigenen Ideen umsetzt und sich so verwirklicht.</w:t>
      </w:r>
    </w:p>
    <w:p w:rsidR="004A4181" w:rsidRDefault="002E07E2" w:rsidP="004A4181">
      <w:pPr>
        <w:spacing w:after="0"/>
        <w:rPr>
          <w:rFonts w:ascii="Arial" w:hAnsi="Arial" w:cs="Arial"/>
          <w:sz w:val="20"/>
          <w:szCs w:val="20"/>
        </w:rPr>
      </w:pPr>
      <w:r>
        <w:rPr>
          <w:rFonts w:ascii="Arial" w:hAnsi="Arial" w:cs="Arial"/>
          <w:sz w:val="20"/>
          <w:szCs w:val="20"/>
        </w:rPr>
        <w:t>Es ist uns in den</w:t>
      </w:r>
      <w:r w:rsidR="004A4181">
        <w:rPr>
          <w:rFonts w:ascii="Arial" w:hAnsi="Arial" w:cs="Arial"/>
          <w:sz w:val="20"/>
          <w:szCs w:val="20"/>
        </w:rPr>
        <w:t xml:space="preserve"> Kleinkindergruppe</w:t>
      </w:r>
      <w:r>
        <w:rPr>
          <w:rFonts w:ascii="Arial" w:hAnsi="Arial" w:cs="Arial"/>
          <w:sz w:val="20"/>
          <w:szCs w:val="20"/>
        </w:rPr>
        <w:t>n</w:t>
      </w:r>
      <w:r w:rsidR="004A4181">
        <w:rPr>
          <w:rFonts w:ascii="Arial" w:hAnsi="Arial" w:cs="Arial"/>
          <w:sz w:val="20"/>
          <w:szCs w:val="20"/>
        </w:rPr>
        <w:t xml:space="preserve"> wichtig, das</w:t>
      </w:r>
      <w:r>
        <w:rPr>
          <w:rFonts w:ascii="Arial" w:hAnsi="Arial" w:cs="Arial"/>
          <w:sz w:val="20"/>
          <w:szCs w:val="20"/>
        </w:rPr>
        <w:t>s</w:t>
      </w:r>
      <w:r w:rsidR="004A4181">
        <w:rPr>
          <w:rFonts w:ascii="Arial" w:hAnsi="Arial" w:cs="Arial"/>
          <w:sz w:val="20"/>
          <w:szCs w:val="20"/>
        </w:rPr>
        <w:t xml:space="preserve"> …</w:t>
      </w:r>
    </w:p>
    <w:p w:rsidR="004A4181" w:rsidRDefault="004A4181" w:rsidP="004A4181">
      <w:pPr>
        <w:spacing w:after="0"/>
        <w:rPr>
          <w:rFonts w:ascii="Arial" w:hAnsi="Arial" w:cs="Arial"/>
          <w:sz w:val="20"/>
          <w:szCs w:val="20"/>
        </w:rPr>
      </w:pPr>
    </w:p>
    <w:p w:rsidR="004A4181" w:rsidRDefault="004A4181" w:rsidP="004A4181">
      <w:pPr>
        <w:pStyle w:val="Listenabsatz"/>
        <w:numPr>
          <w:ilvl w:val="0"/>
          <w:numId w:val="2"/>
        </w:numPr>
        <w:spacing w:after="0"/>
        <w:rPr>
          <w:rFonts w:ascii="Arial" w:hAnsi="Arial" w:cs="Arial"/>
          <w:sz w:val="20"/>
          <w:szCs w:val="20"/>
        </w:rPr>
      </w:pPr>
      <w:r>
        <w:rPr>
          <w:rFonts w:ascii="Arial" w:hAnsi="Arial" w:cs="Arial"/>
          <w:sz w:val="20"/>
          <w:szCs w:val="20"/>
        </w:rPr>
        <w:t>die Umgebung so gestaltet ist, dass selbständige Handlungen im Alltag durchgeführt werden können.</w:t>
      </w:r>
    </w:p>
    <w:p w:rsidR="004A4181" w:rsidRPr="00586224" w:rsidRDefault="004A4181" w:rsidP="004A4181">
      <w:pPr>
        <w:pStyle w:val="Listenabsatz"/>
        <w:spacing w:after="0"/>
        <w:rPr>
          <w:rFonts w:ascii="Arial" w:hAnsi="Arial" w:cs="Arial"/>
          <w:sz w:val="10"/>
          <w:szCs w:val="10"/>
        </w:rPr>
      </w:pPr>
    </w:p>
    <w:p w:rsidR="004A4181" w:rsidRDefault="004A4181" w:rsidP="004A4181">
      <w:pPr>
        <w:pStyle w:val="Listenabsatz"/>
        <w:numPr>
          <w:ilvl w:val="0"/>
          <w:numId w:val="2"/>
        </w:numPr>
        <w:spacing w:after="0"/>
        <w:rPr>
          <w:rFonts w:ascii="Arial" w:hAnsi="Arial" w:cs="Arial"/>
          <w:sz w:val="20"/>
          <w:szCs w:val="20"/>
        </w:rPr>
      </w:pPr>
      <w:r>
        <w:rPr>
          <w:rFonts w:ascii="Arial" w:hAnsi="Arial" w:cs="Arial"/>
          <w:sz w:val="20"/>
          <w:szCs w:val="20"/>
        </w:rPr>
        <w:t>Situationen des “Ausprobieren könne</w:t>
      </w:r>
      <w:r w:rsidR="002E07E2">
        <w:rPr>
          <w:rFonts w:ascii="Arial" w:hAnsi="Arial" w:cs="Arial"/>
          <w:sz w:val="20"/>
          <w:szCs w:val="20"/>
        </w:rPr>
        <w:t>n</w:t>
      </w:r>
      <w:r>
        <w:rPr>
          <w:rFonts w:ascii="Arial" w:hAnsi="Arial" w:cs="Arial"/>
          <w:sz w:val="20"/>
          <w:szCs w:val="20"/>
        </w:rPr>
        <w:t xml:space="preserve">“ durch Zeit und Geduld von außen </w:t>
      </w:r>
    </w:p>
    <w:p w:rsidR="004A4181" w:rsidRDefault="004A4181" w:rsidP="004A4181">
      <w:pPr>
        <w:spacing w:after="0"/>
        <w:ind w:firstLine="708"/>
        <w:rPr>
          <w:rFonts w:ascii="Arial" w:hAnsi="Arial" w:cs="Arial"/>
          <w:sz w:val="20"/>
          <w:szCs w:val="20"/>
        </w:rPr>
      </w:pPr>
      <w:r w:rsidRPr="00586224">
        <w:rPr>
          <w:rFonts w:ascii="Arial" w:hAnsi="Arial" w:cs="Arial"/>
          <w:sz w:val="20"/>
          <w:szCs w:val="20"/>
        </w:rPr>
        <w:t>geschaffen werden.</w:t>
      </w:r>
    </w:p>
    <w:p w:rsidR="004A4181" w:rsidRPr="00586224" w:rsidRDefault="004A4181" w:rsidP="004A4181">
      <w:pPr>
        <w:spacing w:after="0"/>
        <w:ind w:firstLine="708"/>
        <w:rPr>
          <w:rFonts w:ascii="Arial" w:hAnsi="Arial" w:cs="Arial"/>
          <w:sz w:val="10"/>
          <w:szCs w:val="10"/>
        </w:rPr>
      </w:pPr>
    </w:p>
    <w:p w:rsidR="004A4181" w:rsidRPr="00586224" w:rsidRDefault="004A4181" w:rsidP="004A4181">
      <w:pPr>
        <w:pStyle w:val="Listenabsatz"/>
        <w:numPr>
          <w:ilvl w:val="0"/>
          <w:numId w:val="2"/>
        </w:numPr>
        <w:spacing w:after="0"/>
        <w:rPr>
          <w:rFonts w:ascii="Arial" w:hAnsi="Arial" w:cs="Arial"/>
          <w:sz w:val="20"/>
          <w:szCs w:val="20"/>
        </w:rPr>
      </w:pPr>
      <w:r>
        <w:rPr>
          <w:rFonts w:ascii="Arial" w:hAnsi="Arial" w:cs="Arial"/>
          <w:sz w:val="20"/>
          <w:szCs w:val="20"/>
        </w:rPr>
        <w:t>selbständige Handlungen angeregt werden.</w:t>
      </w:r>
    </w:p>
    <w:p w:rsidR="004A4181" w:rsidRDefault="004A4181" w:rsidP="004A4181">
      <w:pPr>
        <w:spacing w:after="0"/>
      </w:pPr>
    </w:p>
    <w:p w:rsidR="004A4181" w:rsidRDefault="004A4181" w:rsidP="004A4181">
      <w:pPr>
        <w:spacing w:after="0"/>
      </w:pPr>
    </w:p>
    <w:p w:rsidR="004A4181" w:rsidRDefault="003362E7" w:rsidP="004A4181">
      <w:pPr>
        <w:spacing w:after="0"/>
      </w:pPr>
      <w:r>
        <w:rPr>
          <w:noProof/>
          <w:lang w:eastAsia="de-DE"/>
        </w:rPr>
        <w:drawing>
          <wp:anchor distT="0" distB="0" distL="114300" distR="114300" simplePos="0" relativeHeight="251659264" behindDoc="1" locked="0" layoutInCell="1" allowOverlap="1">
            <wp:simplePos x="0" y="0"/>
            <wp:positionH relativeFrom="column">
              <wp:posOffset>1138555</wp:posOffset>
            </wp:positionH>
            <wp:positionV relativeFrom="paragraph">
              <wp:posOffset>165735</wp:posOffset>
            </wp:positionV>
            <wp:extent cx="3181350" cy="3686175"/>
            <wp:effectExtent l="19050" t="0" r="0" b="0"/>
            <wp:wrapTight wrapText="bothSides">
              <wp:wrapPolygon edited="0">
                <wp:start x="-129" y="0"/>
                <wp:lineTo x="-129" y="21544"/>
                <wp:lineTo x="21600" y="21544"/>
                <wp:lineTo x="21600" y="0"/>
                <wp:lineTo x="-129" y="0"/>
              </wp:wrapPolygon>
            </wp:wrapTight>
            <wp:docPr id="2" name="Bild 2" descr="E:\Fotos Konzeption\DSC0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Konzeption\DSC02757.JPG"/>
                    <pic:cNvPicPr>
                      <a:picLocks noChangeAspect="1" noChangeArrowheads="1"/>
                    </pic:cNvPicPr>
                  </pic:nvPicPr>
                  <pic:blipFill>
                    <a:blip r:embed="rId10" cstate="print"/>
                    <a:srcRect l="15537" t="6829" r="29256" b="7929"/>
                    <a:stretch>
                      <a:fillRect/>
                    </a:stretch>
                  </pic:blipFill>
                  <pic:spPr bwMode="auto">
                    <a:xfrm>
                      <a:off x="0" y="0"/>
                      <a:ext cx="3181350" cy="3686175"/>
                    </a:xfrm>
                    <a:prstGeom prst="rect">
                      <a:avLst/>
                    </a:prstGeom>
                    <a:noFill/>
                    <a:ln w="9525">
                      <a:noFill/>
                      <a:miter lim="800000"/>
                      <a:headEnd/>
                      <a:tailEnd/>
                    </a:ln>
                  </pic:spPr>
                </pic:pic>
              </a:graphicData>
            </a:graphic>
          </wp:anchor>
        </w:drawing>
      </w: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Default="004A4181" w:rsidP="004A4181">
      <w:pPr>
        <w:spacing w:after="0"/>
      </w:pPr>
    </w:p>
    <w:p w:rsidR="004A4181" w:rsidRPr="00875D44" w:rsidRDefault="004A4181" w:rsidP="004A4181">
      <w:pPr>
        <w:spacing w:after="0"/>
        <w:rPr>
          <w:rFonts w:ascii="Arial" w:hAnsi="Arial" w:cs="Arial"/>
          <w:b/>
          <w:sz w:val="24"/>
          <w:szCs w:val="24"/>
        </w:rPr>
      </w:pPr>
      <w:r w:rsidRPr="00875D44">
        <w:rPr>
          <w:rFonts w:ascii="Arial" w:hAnsi="Arial" w:cs="Arial"/>
          <w:b/>
          <w:sz w:val="24"/>
          <w:szCs w:val="24"/>
        </w:rPr>
        <w:lastRenderedPageBreak/>
        <w:t>1.2.2 Das Ausleben von Autonomie</w:t>
      </w:r>
    </w:p>
    <w:p w:rsidR="004A4181" w:rsidRPr="00875D44" w:rsidRDefault="004A4181" w:rsidP="004A4181">
      <w:pPr>
        <w:spacing w:after="0"/>
        <w:rPr>
          <w:rFonts w:ascii="Arial" w:hAnsi="Arial" w:cs="Arial"/>
          <w:b/>
          <w:sz w:val="24"/>
          <w:szCs w:val="24"/>
        </w:rPr>
      </w:pPr>
      <w:r w:rsidRPr="00875D44">
        <w:rPr>
          <w:rFonts w:ascii="Arial" w:hAnsi="Arial" w:cs="Arial"/>
          <w:b/>
          <w:sz w:val="24"/>
          <w:szCs w:val="24"/>
        </w:rPr>
        <w:tab/>
        <w:t>(Motivationale Kompetenz)</w:t>
      </w:r>
    </w:p>
    <w:p w:rsidR="004A4181" w:rsidRDefault="004A4181" w:rsidP="004A4181">
      <w:pPr>
        <w:spacing w:after="0"/>
        <w:rPr>
          <w:rFonts w:ascii="Arial" w:hAnsi="Arial" w:cs="Arial"/>
        </w:rPr>
      </w:pPr>
    </w:p>
    <w:p w:rsidR="004A4181" w:rsidRDefault="004A4181" w:rsidP="004A4181">
      <w:pPr>
        <w:spacing w:after="0"/>
        <w:rPr>
          <w:rFonts w:ascii="Arial" w:hAnsi="Arial" w:cs="Arial"/>
          <w:sz w:val="20"/>
          <w:szCs w:val="20"/>
        </w:rPr>
      </w:pPr>
      <w:r>
        <w:rPr>
          <w:rFonts w:ascii="Arial" w:hAnsi="Arial" w:cs="Arial"/>
          <w:sz w:val="20"/>
          <w:szCs w:val="20"/>
        </w:rPr>
        <w:t xml:space="preserve">Zwischen 1 und 2 Jahren beginnt beim Kleinkind die Entdeckung des eigenen Willens. </w:t>
      </w:r>
    </w:p>
    <w:p w:rsidR="004A4181" w:rsidRDefault="004A4181" w:rsidP="004A4181">
      <w:pPr>
        <w:spacing w:after="0"/>
        <w:rPr>
          <w:rFonts w:ascii="Arial" w:hAnsi="Arial" w:cs="Arial"/>
          <w:sz w:val="20"/>
          <w:szCs w:val="20"/>
        </w:rPr>
      </w:pPr>
      <w:r>
        <w:rPr>
          <w:rFonts w:ascii="Arial" w:hAnsi="Arial" w:cs="Arial"/>
          <w:sz w:val="20"/>
          <w:szCs w:val="20"/>
        </w:rPr>
        <w:t xml:space="preserve">Es möchte selbst bestimmen und eigne Handlungen vollziehen. Beim Kind erwacht </w:t>
      </w:r>
    </w:p>
    <w:p w:rsidR="004A4181" w:rsidRDefault="004A4181" w:rsidP="004A4181">
      <w:pPr>
        <w:spacing w:after="0"/>
        <w:rPr>
          <w:rFonts w:ascii="Arial" w:hAnsi="Arial" w:cs="Arial"/>
          <w:sz w:val="20"/>
          <w:szCs w:val="20"/>
        </w:rPr>
      </w:pPr>
      <w:r>
        <w:rPr>
          <w:rFonts w:ascii="Arial" w:hAnsi="Arial" w:cs="Arial"/>
          <w:sz w:val="20"/>
          <w:szCs w:val="20"/>
        </w:rPr>
        <w:t>sozusagen der Wunsch, etwas alleine zu können.</w:t>
      </w:r>
    </w:p>
    <w:p w:rsidR="004A4181" w:rsidRDefault="004A4181" w:rsidP="004A4181">
      <w:pPr>
        <w:spacing w:after="0"/>
        <w:rPr>
          <w:rFonts w:ascii="Arial" w:hAnsi="Arial" w:cs="Arial"/>
          <w:sz w:val="20"/>
          <w:szCs w:val="20"/>
        </w:rPr>
      </w:pPr>
      <w:r>
        <w:rPr>
          <w:rFonts w:ascii="Arial" w:hAnsi="Arial" w:cs="Arial"/>
          <w:sz w:val="20"/>
          <w:szCs w:val="20"/>
        </w:rPr>
        <w:t xml:space="preserve">So will es sich beispielsweise selbst anziehen, alleine die Türe öffnen oder ohne Hilfe die </w:t>
      </w:r>
    </w:p>
    <w:p w:rsidR="004A4181" w:rsidRDefault="004A4181" w:rsidP="004A4181">
      <w:pPr>
        <w:spacing w:after="0"/>
        <w:rPr>
          <w:rFonts w:ascii="Arial" w:hAnsi="Arial" w:cs="Arial"/>
          <w:sz w:val="20"/>
          <w:szCs w:val="20"/>
        </w:rPr>
      </w:pPr>
      <w:r>
        <w:rPr>
          <w:rFonts w:ascii="Arial" w:hAnsi="Arial" w:cs="Arial"/>
          <w:sz w:val="20"/>
          <w:szCs w:val="20"/>
        </w:rPr>
        <w:t xml:space="preserve">Brotzeitbox schließen. Scheitert das Kind jedoch an dem eigenen Vorhaben, erzeugt dies </w:t>
      </w:r>
    </w:p>
    <w:p w:rsidR="004A4181" w:rsidRDefault="004A4181" w:rsidP="004A4181">
      <w:pPr>
        <w:spacing w:after="0"/>
        <w:rPr>
          <w:rFonts w:ascii="Arial" w:hAnsi="Arial" w:cs="Arial"/>
          <w:sz w:val="20"/>
          <w:szCs w:val="20"/>
        </w:rPr>
      </w:pPr>
      <w:r>
        <w:rPr>
          <w:rFonts w:ascii="Arial" w:hAnsi="Arial" w:cs="Arial"/>
          <w:sz w:val="20"/>
          <w:szCs w:val="20"/>
        </w:rPr>
        <w:t>tiefe Gefühle der Enttäuschung und Wut.</w:t>
      </w:r>
    </w:p>
    <w:p w:rsidR="004A4181" w:rsidRDefault="004A4181" w:rsidP="004A4181">
      <w:pPr>
        <w:spacing w:after="0"/>
        <w:rPr>
          <w:rFonts w:ascii="Arial" w:hAnsi="Arial" w:cs="Arial"/>
          <w:sz w:val="20"/>
          <w:szCs w:val="20"/>
        </w:rPr>
      </w:pPr>
      <w:r>
        <w:rPr>
          <w:rFonts w:ascii="Arial" w:hAnsi="Arial" w:cs="Arial"/>
          <w:sz w:val="20"/>
          <w:szCs w:val="20"/>
        </w:rPr>
        <w:t xml:space="preserve">Diese Gefühlsausbrüche werden dann z.B. oft durch Weinen, Schreien oder “auf den Boden </w:t>
      </w:r>
    </w:p>
    <w:p w:rsidR="004A4181" w:rsidRDefault="004A4181" w:rsidP="004A4181">
      <w:pPr>
        <w:spacing w:after="0"/>
        <w:rPr>
          <w:rFonts w:ascii="Arial" w:hAnsi="Arial" w:cs="Arial"/>
          <w:sz w:val="20"/>
          <w:szCs w:val="20"/>
        </w:rPr>
      </w:pPr>
      <w:r>
        <w:rPr>
          <w:rFonts w:ascii="Arial" w:hAnsi="Arial" w:cs="Arial"/>
          <w:sz w:val="20"/>
          <w:szCs w:val="20"/>
        </w:rPr>
        <w:t>werfen“ begleitet. Treten Erwachsene in diesen Momenten in Kontakt zum Kind, so kann es</w:t>
      </w:r>
    </w:p>
    <w:p w:rsidR="004A4181" w:rsidRDefault="004A4181" w:rsidP="004A4181">
      <w:pPr>
        <w:spacing w:after="0"/>
        <w:rPr>
          <w:rFonts w:ascii="Arial" w:hAnsi="Arial" w:cs="Arial"/>
          <w:sz w:val="20"/>
          <w:szCs w:val="20"/>
        </w:rPr>
      </w:pPr>
      <w:r>
        <w:rPr>
          <w:rFonts w:ascii="Arial" w:hAnsi="Arial" w:cs="Arial"/>
          <w:sz w:val="20"/>
          <w:szCs w:val="20"/>
        </w:rPr>
        <w:t>zu großen Auseinandersetzungen kommen. Die Kinder fühlen sich diesbezüglich oft</w:t>
      </w:r>
    </w:p>
    <w:p w:rsidR="004A4181" w:rsidRDefault="004A4181" w:rsidP="004A4181">
      <w:pPr>
        <w:spacing w:after="0"/>
        <w:rPr>
          <w:rFonts w:ascii="Arial" w:hAnsi="Arial" w:cs="Arial"/>
          <w:sz w:val="20"/>
          <w:szCs w:val="20"/>
        </w:rPr>
      </w:pPr>
      <w:r>
        <w:rPr>
          <w:rFonts w:ascii="Arial" w:hAnsi="Arial" w:cs="Arial"/>
          <w:sz w:val="20"/>
          <w:szCs w:val="20"/>
        </w:rPr>
        <w:t>missverstanden und stoßen an Grenzen oder andere Meinungen.</w:t>
      </w:r>
    </w:p>
    <w:p w:rsidR="004A4181" w:rsidRDefault="004A4181" w:rsidP="004A4181">
      <w:pPr>
        <w:spacing w:after="0"/>
        <w:rPr>
          <w:rFonts w:ascii="Arial" w:hAnsi="Arial" w:cs="Arial"/>
          <w:sz w:val="20"/>
          <w:szCs w:val="20"/>
        </w:rPr>
      </w:pPr>
      <w:r>
        <w:rPr>
          <w:rFonts w:ascii="Arial" w:hAnsi="Arial" w:cs="Arial"/>
          <w:sz w:val="20"/>
          <w:szCs w:val="20"/>
        </w:rPr>
        <w:t>Diese neuen Erfahrungen sind jedoch wichtig im allgemeinen Umgang mit Problemen und Schwierigkeiten. Das Kind lernt auf diese Weise mit Misserfolg oder äußeren Grenzen</w:t>
      </w:r>
    </w:p>
    <w:p w:rsidR="004A4181" w:rsidRDefault="004A4181" w:rsidP="004A4181">
      <w:pPr>
        <w:spacing w:after="0"/>
        <w:rPr>
          <w:rFonts w:ascii="Arial" w:hAnsi="Arial" w:cs="Arial"/>
          <w:sz w:val="20"/>
          <w:szCs w:val="20"/>
        </w:rPr>
      </w:pPr>
      <w:r>
        <w:rPr>
          <w:rFonts w:ascii="Arial" w:hAnsi="Arial" w:cs="Arial"/>
          <w:sz w:val="20"/>
          <w:szCs w:val="20"/>
        </w:rPr>
        <w:t>umzugehen.</w:t>
      </w:r>
    </w:p>
    <w:p w:rsidR="004A4181" w:rsidRDefault="004A4181" w:rsidP="004A4181">
      <w:pPr>
        <w:spacing w:after="0"/>
        <w:rPr>
          <w:rFonts w:ascii="Arial" w:hAnsi="Arial" w:cs="Arial"/>
          <w:sz w:val="20"/>
          <w:szCs w:val="20"/>
        </w:rPr>
      </w:pPr>
      <w:r>
        <w:rPr>
          <w:rFonts w:ascii="Arial" w:hAnsi="Arial" w:cs="Arial"/>
          <w:sz w:val="20"/>
          <w:szCs w:val="20"/>
        </w:rPr>
        <w:t xml:space="preserve">Damit das Kind das Bedürfnis nach Autonomie angemessen ausleben </w:t>
      </w:r>
      <w:proofErr w:type="gramStart"/>
      <w:r>
        <w:rPr>
          <w:rFonts w:ascii="Arial" w:hAnsi="Arial" w:cs="Arial"/>
          <w:sz w:val="20"/>
          <w:szCs w:val="20"/>
        </w:rPr>
        <w:t>kann,,</w:t>
      </w:r>
      <w:proofErr w:type="gramEnd"/>
      <w:r>
        <w:rPr>
          <w:rFonts w:ascii="Arial" w:hAnsi="Arial" w:cs="Arial"/>
          <w:sz w:val="20"/>
          <w:szCs w:val="20"/>
        </w:rPr>
        <w:t xml:space="preserve"> wird es von uns unterstützt, indem wir …</w:t>
      </w:r>
    </w:p>
    <w:p w:rsidR="004A4181" w:rsidRDefault="004A4181" w:rsidP="004A4181">
      <w:pPr>
        <w:spacing w:after="0"/>
        <w:rPr>
          <w:rFonts w:ascii="Arial" w:hAnsi="Arial" w:cs="Arial"/>
          <w:sz w:val="20"/>
          <w:szCs w:val="20"/>
        </w:rPr>
      </w:pPr>
    </w:p>
    <w:p w:rsidR="004A4181" w:rsidRDefault="004A4181" w:rsidP="004A4181">
      <w:pPr>
        <w:pStyle w:val="Listenabsatz"/>
        <w:numPr>
          <w:ilvl w:val="0"/>
          <w:numId w:val="2"/>
        </w:numPr>
        <w:spacing w:after="0"/>
        <w:rPr>
          <w:rFonts w:ascii="Arial" w:hAnsi="Arial" w:cs="Arial"/>
          <w:sz w:val="20"/>
          <w:szCs w:val="20"/>
        </w:rPr>
      </w:pPr>
      <w:r>
        <w:rPr>
          <w:rFonts w:ascii="Arial" w:hAnsi="Arial" w:cs="Arial"/>
          <w:sz w:val="20"/>
          <w:szCs w:val="20"/>
        </w:rPr>
        <w:t>erste Entscheidungsfreiheiten anbieten, damit es selbst nach eigener Vorliebe</w:t>
      </w:r>
    </w:p>
    <w:p w:rsidR="004A4181" w:rsidRDefault="004A4181" w:rsidP="004A4181">
      <w:pPr>
        <w:pStyle w:val="Listenabsatz"/>
        <w:spacing w:after="0"/>
        <w:rPr>
          <w:rFonts w:ascii="Arial" w:hAnsi="Arial" w:cs="Arial"/>
          <w:sz w:val="20"/>
          <w:szCs w:val="20"/>
        </w:rPr>
      </w:pPr>
      <w:r>
        <w:rPr>
          <w:rFonts w:ascii="Arial" w:hAnsi="Arial" w:cs="Arial"/>
          <w:sz w:val="20"/>
          <w:szCs w:val="20"/>
        </w:rPr>
        <w:t>auswählen kann.</w:t>
      </w:r>
    </w:p>
    <w:p w:rsidR="004A4181" w:rsidRDefault="004A4181" w:rsidP="004A4181">
      <w:pPr>
        <w:pStyle w:val="Listenabsatz"/>
        <w:numPr>
          <w:ilvl w:val="0"/>
          <w:numId w:val="2"/>
        </w:numPr>
        <w:spacing w:after="0"/>
        <w:rPr>
          <w:rFonts w:ascii="Arial" w:hAnsi="Arial" w:cs="Arial"/>
          <w:sz w:val="20"/>
          <w:szCs w:val="20"/>
        </w:rPr>
      </w:pPr>
      <w:r>
        <w:rPr>
          <w:rFonts w:ascii="Arial" w:hAnsi="Arial" w:cs="Arial"/>
          <w:sz w:val="20"/>
          <w:szCs w:val="20"/>
        </w:rPr>
        <w:t>ihm Möglichkeiten für selbständiges Handeln anbieten.</w:t>
      </w:r>
    </w:p>
    <w:p w:rsidR="004A4181" w:rsidRDefault="004A4181" w:rsidP="004A4181">
      <w:pPr>
        <w:pStyle w:val="Listenabsatz"/>
        <w:numPr>
          <w:ilvl w:val="0"/>
          <w:numId w:val="2"/>
        </w:numPr>
        <w:spacing w:after="0"/>
        <w:rPr>
          <w:rFonts w:ascii="Arial" w:hAnsi="Arial" w:cs="Arial"/>
          <w:sz w:val="20"/>
          <w:szCs w:val="20"/>
        </w:rPr>
      </w:pPr>
      <w:r>
        <w:rPr>
          <w:rFonts w:ascii="Arial" w:hAnsi="Arial" w:cs="Arial"/>
          <w:sz w:val="20"/>
          <w:szCs w:val="20"/>
        </w:rPr>
        <w:t>liebevoll aber bestimmt bei Bedarf (z.B. bei Gefahr) Grenzen aufzeigen.</w:t>
      </w:r>
    </w:p>
    <w:p w:rsidR="004A4181" w:rsidRDefault="004A4181" w:rsidP="004A4181">
      <w:pPr>
        <w:pStyle w:val="Listenabsatz"/>
        <w:numPr>
          <w:ilvl w:val="0"/>
          <w:numId w:val="2"/>
        </w:numPr>
        <w:spacing w:after="0"/>
        <w:rPr>
          <w:rFonts w:ascii="Arial" w:hAnsi="Arial" w:cs="Arial"/>
          <w:sz w:val="20"/>
          <w:szCs w:val="20"/>
        </w:rPr>
      </w:pPr>
      <w:r>
        <w:rPr>
          <w:rFonts w:ascii="Arial" w:hAnsi="Arial" w:cs="Arial"/>
          <w:sz w:val="20"/>
          <w:szCs w:val="20"/>
        </w:rPr>
        <w:t>genügend Zeit und Raum zum Ausleben der dabei auftretenden Gefühle ermöglichen.</w:t>
      </w:r>
    </w:p>
    <w:p w:rsidR="004A4181" w:rsidRDefault="004A4181" w:rsidP="004A4181">
      <w:pPr>
        <w:pStyle w:val="Listenabsatz"/>
        <w:numPr>
          <w:ilvl w:val="0"/>
          <w:numId w:val="2"/>
        </w:numPr>
        <w:spacing w:after="0"/>
        <w:rPr>
          <w:rFonts w:ascii="Arial" w:hAnsi="Arial" w:cs="Arial"/>
          <w:sz w:val="20"/>
          <w:szCs w:val="20"/>
        </w:rPr>
      </w:pPr>
      <w:r>
        <w:rPr>
          <w:rFonts w:ascii="Arial" w:hAnsi="Arial" w:cs="Arial"/>
          <w:sz w:val="20"/>
          <w:szCs w:val="20"/>
        </w:rPr>
        <w:t>Verständnis für verschiedene Gefühlsbrüche zeigen.</w:t>
      </w: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Pr="00875D44"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b/>
          <w:sz w:val="24"/>
          <w:szCs w:val="24"/>
        </w:rPr>
      </w:pPr>
      <w:r>
        <w:rPr>
          <w:rFonts w:ascii="Arial" w:hAnsi="Arial" w:cs="Arial"/>
          <w:b/>
          <w:sz w:val="24"/>
          <w:szCs w:val="24"/>
        </w:rPr>
        <w:t>1.2.3 Die soziale Eingebundenheit in einer Gruppe</w:t>
      </w:r>
    </w:p>
    <w:p w:rsidR="004A4181" w:rsidRDefault="004A4181" w:rsidP="004A4181">
      <w:pPr>
        <w:spacing w:after="0"/>
        <w:rPr>
          <w:rFonts w:ascii="Arial" w:hAnsi="Arial" w:cs="Arial"/>
          <w:b/>
          <w:sz w:val="24"/>
          <w:szCs w:val="24"/>
        </w:rPr>
      </w:pPr>
      <w:r>
        <w:rPr>
          <w:rFonts w:ascii="Arial" w:hAnsi="Arial" w:cs="Arial"/>
          <w:b/>
          <w:sz w:val="24"/>
          <w:szCs w:val="24"/>
        </w:rPr>
        <w:t xml:space="preserve">        (Soziale Kompetenz)</w:t>
      </w:r>
    </w:p>
    <w:p w:rsidR="004A4181" w:rsidRDefault="004A4181" w:rsidP="004A4181">
      <w:pPr>
        <w:spacing w:after="0"/>
        <w:rPr>
          <w:rFonts w:ascii="Arial" w:hAnsi="Arial" w:cs="Arial"/>
          <w:b/>
          <w:sz w:val="24"/>
          <w:szCs w:val="24"/>
        </w:rPr>
      </w:pPr>
    </w:p>
    <w:p w:rsidR="004A4181" w:rsidRDefault="004A4181" w:rsidP="004A4181">
      <w:pPr>
        <w:spacing w:after="0"/>
        <w:rPr>
          <w:rFonts w:ascii="Arial" w:hAnsi="Arial" w:cs="Arial"/>
          <w:sz w:val="20"/>
          <w:szCs w:val="20"/>
        </w:rPr>
      </w:pPr>
      <w:r>
        <w:rPr>
          <w:rFonts w:ascii="Arial" w:hAnsi="Arial" w:cs="Arial"/>
          <w:sz w:val="20"/>
          <w:szCs w:val="20"/>
        </w:rPr>
        <w:t>In einer Gruppengemeinschaft bekommen Kleinkinder die Gelegenheit, erste soziale</w:t>
      </w:r>
    </w:p>
    <w:p w:rsidR="004A4181" w:rsidRDefault="004A4181" w:rsidP="004A4181">
      <w:pPr>
        <w:spacing w:after="0"/>
        <w:rPr>
          <w:rFonts w:ascii="Arial" w:hAnsi="Arial" w:cs="Arial"/>
          <w:sz w:val="20"/>
          <w:szCs w:val="20"/>
        </w:rPr>
      </w:pPr>
      <w:r>
        <w:rPr>
          <w:rFonts w:ascii="Arial" w:hAnsi="Arial" w:cs="Arial"/>
          <w:sz w:val="20"/>
          <w:szCs w:val="20"/>
        </w:rPr>
        <w:t>Kontakte mit gleichaltrigen Kindern aufzunehmen. Durch das Zusammenleben lernen sie,</w:t>
      </w:r>
    </w:p>
    <w:p w:rsidR="004A4181" w:rsidRDefault="004A4181" w:rsidP="004A4181">
      <w:pPr>
        <w:spacing w:after="0"/>
        <w:rPr>
          <w:rFonts w:ascii="Arial" w:hAnsi="Arial" w:cs="Arial"/>
          <w:sz w:val="20"/>
          <w:szCs w:val="20"/>
        </w:rPr>
      </w:pPr>
      <w:r>
        <w:rPr>
          <w:rFonts w:ascii="Arial" w:hAnsi="Arial" w:cs="Arial"/>
          <w:sz w:val="20"/>
          <w:szCs w:val="20"/>
        </w:rPr>
        <w:t>erste Beziehungen aufzubauen und eigene Sympathien und Antipathien gegenüber anderen</w:t>
      </w:r>
    </w:p>
    <w:p w:rsidR="004A4181" w:rsidRDefault="004A4181" w:rsidP="004A4181">
      <w:pPr>
        <w:spacing w:after="0"/>
        <w:rPr>
          <w:rFonts w:ascii="Arial" w:hAnsi="Arial" w:cs="Arial"/>
          <w:sz w:val="20"/>
          <w:szCs w:val="20"/>
        </w:rPr>
      </w:pPr>
      <w:r>
        <w:rPr>
          <w:rFonts w:ascii="Arial" w:hAnsi="Arial" w:cs="Arial"/>
          <w:sz w:val="20"/>
          <w:szCs w:val="20"/>
        </w:rPr>
        <w:t>Kindern auszudrücken.</w:t>
      </w:r>
    </w:p>
    <w:p w:rsidR="004A4181" w:rsidRDefault="004A4181" w:rsidP="004A4181">
      <w:pPr>
        <w:spacing w:after="0"/>
        <w:rPr>
          <w:rFonts w:ascii="Arial" w:hAnsi="Arial" w:cs="Arial"/>
          <w:sz w:val="20"/>
          <w:szCs w:val="20"/>
        </w:rPr>
      </w:pPr>
      <w:r>
        <w:rPr>
          <w:rFonts w:ascii="Arial" w:hAnsi="Arial" w:cs="Arial"/>
          <w:sz w:val="20"/>
          <w:szCs w:val="20"/>
        </w:rPr>
        <w:t>Auch kommt es im gemeinschaftlichen Zusammenleben zu kleinen und großen Konflikten.</w:t>
      </w:r>
    </w:p>
    <w:p w:rsidR="004A4181" w:rsidRDefault="004A4181" w:rsidP="004A4181">
      <w:pPr>
        <w:spacing w:after="0"/>
        <w:rPr>
          <w:rFonts w:ascii="Arial" w:hAnsi="Arial" w:cs="Arial"/>
          <w:sz w:val="20"/>
          <w:szCs w:val="20"/>
        </w:rPr>
      </w:pPr>
      <w:r>
        <w:rPr>
          <w:rFonts w:ascii="Arial" w:hAnsi="Arial" w:cs="Arial"/>
          <w:sz w:val="20"/>
          <w:szCs w:val="20"/>
        </w:rPr>
        <w:t xml:space="preserve">Diese zwischenmenschlichen Auseinandersetzungen entstehen aus den verschiedensten </w:t>
      </w:r>
    </w:p>
    <w:p w:rsidR="004A4181" w:rsidRDefault="004A4181" w:rsidP="004A4181">
      <w:pPr>
        <w:spacing w:after="0"/>
        <w:rPr>
          <w:rFonts w:ascii="Arial" w:hAnsi="Arial" w:cs="Arial"/>
          <w:sz w:val="20"/>
          <w:szCs w:val="20"/>
        </w:rPr>
      </w:pPr>
      <w:r>
        <w:rPr>
          <w:rFonts w:ascii="Arial" w:hAnsi="Arial" w:cs="Arial"/>
          <w:sz w:val="20"/>
          <w:szCs w:val="20"/>
        </w:rPr>
        <w:t>Gründen. Eine große Rolle spielt hierbei al</w:t>
      </w:r>
      <w:r w:rsidR="00167778">
        <w:rPr>
          <w:rFonts w:ascii="Arial" w:hAnsi="Arial" w:cs="Arial"/>
          <w:sz w:val="20"/>
          <w:szCs w:val="20"/>
        </w:rPr>
        <w:t>lerdings das Ausleben der Autono</w:t>
      </w:r>
      <w:r>
        <w:rPr>
          <w:rFonts w:ascii="Arial" w:hAnsi="Arial" w:cs="Arial"/>
          <w:sz w:val="20"/>
          <w:szCs w:val="20"/>
        </w:rPr>
        <w:t>miephase, in</w:t>
      </w:r>
    </w:p>
    <w:p w:rsidR="004A4181" w:rsidRDefault="004A4181" w:rsidP="004A4181">
      <w:pPr>
        <w:spacing w:after="0"/>
        <w:rPr>
          <w:rFonts w:ascii="Arial" w:hAnsi="Arial" w:cs="Arial"/>
          <w:sz w:val="20"/>
          <w:szCs w:val="20"/>
        </w:rPr>
      </w:pPr>
      <w:r>
        <w:rPr>
          <w:rFonts w:ascii="Arial" w:hAnsi="Arial" w:cs="Arial"/>
          <w:sz w:val="20"/>
          <w:szCs w:val="20"/>
        </w:rPr>
        <w:t xml:space="preserve">welcher sich fast alle Gruppenmitglieder befinden. Die Kinder lernen durch den Umgang mit </w:t>
      </w:r>
    </w:p>
    <w:p w:rsidR="004A4181" w:rsidRDefault="004A4181" w:rsidP="004A4181">
      <w:pPr>
        <w:spacing w:after="0"/>
        <w:rPr>
          <w:rFonts w:ascii="Arial" w:hAnsi="Arial" w:cs="Arial"/>
          <w:sz w:val="20"/>
          <w:szCs w:val="20"/>
        </w:rPr>
      </w:pPr>
      <w:r>
        <w:rPr>
          <w:rFonts w:ascii="Arial" w:hAnsi="Arial" w:cs="Arial"/>
          <w:sz w:val="20"/>
          <w:szCs w:val="20"/>
        </w:rPr>
        <w:t>anderen, wie unterschiedliche Konfliktsituationen ausgelebt werden können.</w:t>
      </w:r>
    </w:p>
    <w:p w:rsidR="004A4181" w:rsidRDefault="004A4181" w:rsidP="004A4181">
      <w:pPr>
        <w:spacing w:after="0"/>
        <w:rPr>
          <w:rFonts w:ascii="Arial" w:hAnsi="Arial" w:cs="Arial"/>
          <w:sz w:val="20"/>
          <w:szCs w:val="20"/>
        </w:rPr>
      </w:pPr>
      <w:r>
        <w:rPr>
          <w:rFonts w:ascii="Arial" w:hAnsi="Arial" w:cs="Arial"/>
          <w:sz w:val="20"/>
          <w:szCs w:val="20"/>
        </w:rPr>
        <w:t>Neben den Konflikten werden in der Gruppengemeinschaft auch bestimmte Werte und</w:t>
      </w:r>
    </w:p>
    <w:p w:rsidR="004A4181" w:rsidRDefault="004A4181" w:rsidP="004A4181">
      <w:pPr>
        <w:spacing w:after="0"/>
        <w:rPr>
          <w:rFonts w:ascii="Arial" w:hAnsi="Arial" w:cs="Arial"/>
          <w:sz w:val="20"/>
          <w:szCs w:val="20"/>
        </w:rPr>
      </w:pPr>
      <w:r>
        <w:rPr>
          <w:rFonts w:ascii="Arial" w:hAnsi="Arial" w:cs="Arial"/>
          <w:sz w:val="20"/>
          <w:szCs w:val="20"/>
        </w:rPr>
        <w:t>Normen erlernt.</w:t>
      </w: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r w:rsidRPr="00E25C16">
        <w:rPr>
          <w:rFonts w:ascii="Arial" w:hAnsi="Arial" w:cs="Arial"/>
          <w:sz w:val="20"/>
          <w:szCs w:val="20"/>
        </w:rPr>
        <w:lastRenderedPageBreak/>
        <w:t>Zudem</w:t>
      </w:r>
      <w:r>
        <w:rPr>
          <w:rFonts w:ascii="Arial" w:hAnsi="Arial" w:cs="Arial"/>
          <w:sz w:val="20"/>
          <w:szCs w:val="20"/>
        </w:rPr>
        <w:t xml:space="preserve"> verstärken tägliche Gemeinschaftsrituale wie der Morgenkreis oder die</w:t>
      </w:r>
    </w:p>
    <w:p w:rsidR="004A4181" w:rsidRDefault="004A4181" w:rsidP="004A4181">
      <w:pPr>
        <w:spacing w:after="0"/>
        <w:rPr>
          <w:rFonts w:ascii="Arial" w:hAnsi="Arial" w:cs="Arial"/>
          <w:sz w:val="20"/>
          <w:szCs w:val="20"/>
        </w:rPr>
      </w:pPr>
      <w:r>
        <w:rPr>
          <w:rFonts w:ascii="Arial" w:hAnsi="Arial" w:cs="Arial"/>
          <w:sz w:val="20"/>
          <w:szCs w:val="20"/>
        </w:rPr>
        <w:t>gemeinsamen Pausen das Wir- Gefühl und wirken sich positiv auf die Gemeinschaft aus. Die</w:t>
      </w:r>
    </w:p>
    <w:p w:rsidR="004A4181" w:rsidRDefault="004A4181" w:rsidP="004A4181">
      <w:pPr>
        <w:spacing w:after="0"/>
        <w:rPr>
          <w:rFonts w:ascii="Arial" w:hAnsi="Arial" w:cs="Arial"/>
          <w:sz w:val="20"/>
          <w:szCs w:val="20"/>
        </w:rPr>
      </w:pPr>
      <w:r>
        <w:rPr>
          <w:rFonts w:ascii="Arial" w:hAnsi="Arial" w:cs="Arial"/>
          <w:sz w:val="20"/>
          <w:szCs w:val="20"/>
        </w:rPr>
        <w:t>Kinder erfahren auf diesem Weg, dass sie ein wichtiger Teil einer Gruppe sind.</w:t>
      </w:r>
    </w:p>
    <w:p w:rsidR="004A4181" w:rsidRDefault="004A4181" w:rsidP="004A4181">
      <w:pPr>
        <w:spacing w:after="0"/>
        <w:rPr>
          <w:rFonts w:ascii="Arial" w:hAnsi="Arial" w:cs="Arial"/>
          <w:sz w:val="20"/>
          <w:szCs w:val="20"/>
        </w:rPr>
      </w:pPr>
      <w:r>
        <w:rPr>
          <w:rFonts w:ascii="Arial" w:hAnsi="Arial" w:cs="Arial"/>
          <w:sz w:val="20"/>
          <w:szCs w:val="20"/>
        </w:rPr>
        <w:t>Damit das Kleinkind das Zusammenleben in einer Gruppe lernt und als positiv erfährt, achten</w:t>
      </w:r>
    </w:p>
    <w:p w:rsidR="004A4181" w:rsidRDefault="004A4181" w:rsidP="004A4181">
      <w:pPr>
        <w:spacing w:after="0"/>
        <w:rPr>
          <w:rFonts w:ascii="Arial" w:hAnsi="Arial" w:cs="Arial"/>
          <w:sz w:val="20"/>
          <w:szCs w:val="20"/>
        </w:rPr>
      </w:pPr>
      <w:r>
        <w:rPr>
          <w:rFonts w:ascii="Arial" w:hAnsi="Arial" w:cs="Arial"/>
          <w:sz w:val="20"/>
          <w:szCs w:val="20"/>
        </w:rPr>
        <w:t>wir darauf, dass ….</w:t>
      </w:r>
    </w:p>
    <w:p w:rsidR="004A4181" w:rsidRDefault="004A4181" w:rsidP="004A4181">
      <w:pPr>
        <w:spacing w:after="0"/>
        <w:rPr>
          <w:rFonts w:ascii="Arial" w:hAnsi="Arial" w:cs="Arial"/>
          <w:sz w:val="20"/>
          <w:szCs w:val="20"/>
        </w:rPr>
      </w:pPr>
    </w:p>
    <w:p w:rsidR="004A4181" w:rsidRDefault="004A4181" w:rsidP="004A4181">
      <w:pPr>
        <w:pStyle w:val="Listenabsatz"/>
        <w:numPr>
          <w:ilvl w:val="0"/>
          <w:numId w:val="3"/>
        </w:numPr>
        <w:spacing w:after="0"/>
        <w:rPr>
          <w:rFonts w:ascii="Arial" w:hAnsi="Arial" w:cs="Arial"/>
          <w:sz w:val="20"/>
          <w:szCs w:val="20"/>
        </w:rPr>
      </w:pPr>
      <w:r>
        <w:rPr>
          <w:rFonts w:ascii="Arial" w:hAnsi="Arial" w:cs="Arial"/>
          <w:sz w:val="20"/>
          <w:szCs w:val="20"/>
        </w:rPr>
        <w:t>wir selbst ein offenes und wertschätzendes Verhalten gegenüber anderen vorleben.</w:t>
      </w:r>
    </w:p>
    <w:p w:rsidR="004A4181" w:rsidRDefault="004A4181" w:rsidP="004A4181">
      <w:pPr>
        <w:pStyle w:val="Listenabsatz"/>
        <w:numPr>
          <w:ilvl w:val="0"/>
          <w:numId w:val="3"/>
        </w:numPr>
        <w:spacing w:after="0"/>
        <w:rPr>
          <w:rFonts w:ascii="Arial" w:hAnsi="Arial" w:cs="Arial"/>
          <w:sz w:val="20"/>
          <w:szCs w:val="20"/>
        </w:rPr>
      </w:pPr>
      <w:r>
        <w:rPr>
          <w:rFonts w:ascii="Arial" w:hAnsi="Arial" w:cs="Arial"/>
          <w:sz w:val="20"/>
          <w:szCs w:val="20"/>
        </w:rPr>
        <w:t>den Kindern ungestört die Möglichkeit zum Kontaktaufbau mit anderen anbieten.</w:t>
      </w:r>
    </w:p>
    <w:p w:rsidR="004A4181" w:rsidRDefault="004A4181" w:rsidP="004A4181">
      <w:pPr>
        <w:pStyle w:val="Listenabsatz"/>
        <w:numPr>
          <w:ilvl w:val="0"/>
          <w:numId w:val="3"/>
        </w:numPr>
        <w:spacing w:after="0"/>
        <w:rPr>
          <w:rFonts w:ascii="Arial" w:hAnsi="Arial" w:cs="Arial"/>
          <w:sz w:val="20"/>
          <w:szCs w:val="20"/>
        </w:rPr>
      </w:pPr>
      <w:r>
        <w:rPr>
          <w:rFonts w:ascii="Arial" w:hAnsi="Arial" w:cs="Arial"/>
          <w:sz w:val="20"/>
          <w:szCs w:val="20"/>
        </w:rPr>
        <w:t xml:space="preserve">wir es bei Alltagshandlungen begleiten und über verschieden gezeigtes soziales </w:t>
      </w:r>
    </w:p>
    <w:p w:rsidR="004A4181" w:rsidRDefault="004A4181" w:rsidP="004A4181">
      <w:pPr>
        <w:pStyle w:val="Listenabsatz"/>
        <w:spacing w:after="0"/>
        <w:rPr>
          <w:rFonts w:ascii="Arial" w:hAnsi="Arial" w:cs="Arial"/>
          <w:sz w:val="20"/>
          <w:szCs w:val="20"/>
        </w:rPr>
      </w:pPr>
      <w:r>
        <w:rPr>
          <w:rFonts w:ascii="Arial" w:hAnsi="Arial" w:cs="Arial"/>
          <w:sz w:val="20"/>
          <w:szCs w:val="20"/>
        </w:rPr>
        <w:t>Verhalten sprechen.</w:t>
      </w:r>
    </w:p>
    <w:p w:rsidR="004A4181" w:rsidRDefault="004A4181" w:rsidP="004A4181">
      <w:pPr>
        <w:pStyle w:val="Listenabsatz"/>
        <w:numPr>
          <w:ilvl w:val="0"/>
          <w:numId w:val="4"/>
        </w:numPr>
        <w:spacing w:after="0"/>
        <w:rPr>
          <w:rFonts w:ascii="Arial" w:hAnsi="Arial" w:cs="Arial"/>
          <w:sz w:val="20"/>
          <w:szCs w:val="20"/>
        </w:rPr>
      </w:pPr>
      <w:r>
        <w:rPr>
          <w:rFonts w:ascii="Arial" w:hAnsi="Arial" w:cs="Arial"/>
          <w:sz w:val="20"/>
          <w:szCs w:val="20"/>
        </w:rPr>
        <w:t>kleinere Konflikte ohne Eingreifen von außen ausgelebt werden können.</w:t>
      </w:r>
    </w:p>
    <w:p w:rsidR="004A4181" w:rsidRDefault="004A4181" w:rsidP="004A4181">
      <w:pPr>
        <w:pStyle w:val="Listenabsatz"/>
        <w:numPr>
          <w:ilvl w:val="0"/>
          <w:numId w:val="4"/>
        </w:numPr>
        <w:spacing w:after="0"/>
        <w:rPr>
          <w:rFonts w:ascii="Arial" w:hAnsi="Arial" w:cs="Arial"/>
          <w:sz w:val="20"/>
          <w:szCs w:val="20"/>
        </w:rPr>
      </w:pPr>
      <w:r>
        <w:rPr>
          <w:rFonts w:ascii="Arial" w:hAnsi="Arial" w:cs="Arial"/>
          <w:sz w:val="20"/>
          <w:szCs w:val="20"/>
        </w:rPr>
        <w:t>die Kinder bei größeren Konflikten begleiten und als „Mediator“ teilnehmen und dabei helfen verschiedene Lösungsmöglichkeiten bzw. Kompromisse zu finden.</w:t>
      </w:r>
    </w:p>
    <w:p w:rsidR="004A4181" w:rsidRPr="00E25C16" w:rsidRDefault="004A4181" w:rsidP="004A4181">
      <w:pPr>
        <w:pStyle w:val="Listenabsatz"/>
        <w:numPr>
          <w:ilvl w:val="0"/>
          <w:numId w:val="4"/>
        </w:numPr>
        <w:spacing w:after="0"/>
        <w:rPr>
          <w:rFonts w:ascii="Arial" w:hAnsi="Arial" w:cs="Arial"/>
          <w:sz w:val="20"/>
          <w:szCs w:val="20"/>
        </w:rPr>
      </w:pPr>
      <w:r>
        <w:rPr>
          <w:rFonts w:ascii="Arial" w:hAnsi="Arial" w:cs="Arial"/>
          <w:sz w:val="20"/>
          <w:szCs w:val="20"/>
        </w:rPr>
        <w:t>Zeit für Gemeinschaftserlebnisse aufbringen.</w:t>
      </w:r>
    </w:p>
    <w:p w:rsidR="004A4181" w:rsidRDefault="004A4181"/>
    <w:p w:rsidR="004A4181" w:rsidRDefault="004A4181"/>
    <w:p w:rsidR="004A4181" w:rsidRDefault="004A4181"/>
    <w:p w:rsidR="004A4181" w:rsidRDefault="004A4181"/>
    <w:p w:rsidR="004A4181" w:rsidRDefault="004A4181"/>
    <w:p w:rsidR="004A4181" w:rsidRDefault="00E10F68">
      <w:r>
        <w:rPr>
          <w:noProof/>
          <w:lang w:eastAsia="de-DE"/>
        </w:rPr>
        <w:drawing>
          <wp:anchor distT="0" distB="0" distL="114300" distR="114300" simplePos="0" relativeHeight="251681792" behindDoc="1" locked="0" layoutInCell="1" allowOverlap="1">
            <wp:simplePos x="0" y="0"/>
            <wp:positionH relativeFrom="column">
              <wp:posOffset>666115</wp:posOffset>
            </wp:positionH>
            <wp:positionV relativeFrom="paragraph">
              <wp:posOffset>286385</wp:posOffset>
            </wp:positionV>
            <wp:extent cx="4324985" cy="3249295"/>
            <wp:effectExtent l="19050" t="0" r="0" b="0"/>
            <wp:wrapTight wrapText="bothSides">
              <wp:wrapPolygon edited="0">
                <wp:start x="-95" y="0"/>
                <wp:lineTo x="-95" y="21528"/>
                <wp:lineTo x="21597" y="21528"/>
                <wp:lineTo x="21597" y="0"/>
                <wp:lineTo x="-95" y="0"/>
              </wp:wrapPolygon>
            </wp:wrapTight>
            <wp:docPr id="22" name="Bild 4" descr="E:\Fotos Konzeption\DSC0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Konzeption\DSC09040.JPG"/>
                    <pic:cNvPicPr>
                      <a:picLocks noChangeAspect="1" noChangeArrowheads="1"/>
                    </pic:cNvPicPr>
                  </pic:nvPicPr>
                  <pic:blipFill>
                    <a:blip r:embed="rId11" cstate="print"/>
                    <a:srcRect/>
                    <a:stretch>
                      <a:fillRect/>
                    </a:stretch>
                  </pic:blipFill>
                  <pic:spPr bwMode="auto">
                    <a:xfrm>
                      <a:off x="0" y="0"/>
                      <a:ext cx="4324985" cy="3249295"/>
                    </a:xfrm>
                    <a:prstGeom prst="rect">
                      <a:avLst/>
                    </a:prstGeom>
                    <a:noFill/>
                    <a:ln w="9525">
                      <a:noFill/>
                      <a:miter lim="800000"/>
                      <a:headEnd/>
                      <a:tailEnd/>
                    </a:ln>
                  </pic:spPr>
                </pic:pic>
              </a:graphicData>
            </a:graphic>
          </wp:anchor>
        </w:drawing>
      </w:r>
    </w:p>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p w:rsidR="004A4181" w:rsidRDefault="004A4181" w:rsidP="004A4181">
      <w:pPr>
        <w:rPr>
          <w:rFonts w:ascii="Arial" w:hAnsi="Arial" w:cs="Arial"/>
          <w:b/>
          <w:sz w:val="24"/>
          <w:szCs w:val="24"/>
        </w:rPr>
      </w:pPr>
      <w:r w:rsidRPr="00585840">
        <w:rPr>
          <w:rFonts w:ascii="Arial" w:hAnsi="Arial" w:cs="Arial"/>
          <w:b/>
          <w:sz w:val="24"/>
          <w:szCs w:val="24"/>
        </w:rPr>
        <w:lastRenderedPageBreak/>
        <w:t>1.3 Das kindliche Spiel von 0 bis 3- Jährigen</w:t>
      </w:r>
    </w:p>
    <w:p w:rsidR="006C617A" w:rsidRDefault="006C617A" w:rsidP="004A4181">
      <w:pPr>
        <w:rPr>
          <w:rFonts w:ascii="Arial" w:hAnsi="Arial" w:cs="Arial"/>
          <w:b/>
          <w:sz w:val="24"/>
          <w:szCs w:val="24"/>
        </w:rPr>
      </w:pPr>
    </w:p>
    <w:p w:rsidR="004A4181" w:rsidRPr="00EE4150" w:rsidRDefault="004A4181" w:rsidP="004A4181">
      <w:pPr>
        <w:spacing w:after="0"/>
        <w:rPr>
          <w:rFonts w:ascii="Arial" w:hAnsi="Arial" w:cs="Arial"/>
          <w:b/>
          <w:sz w:val="20"/>
          <w:szCs w:val="20"/>
        </w:rPr>
      </w:pPr>
      <w:r w:rsidRPr="00EE4150">
        <w:rPr>
          <w:rFonts w:ascii="Arial" w:hAnsi="Arial" w:cs="Arial"/>
          <w:b/>
          <w:sz w:val="20"/>
          <w:szCs w:val="20"/>
        </w:rPr>
        <w:t>“Spielen – das heißt für ein Kind: Die Welt erkunden und sich selbst ausprobieren, etwas</w:t>
      </w:r>
    </w:p>
    <w:p w:rsidR="004A4181" w:rsidRPr="00EE4150" w:rsidRDefault="004A4181" w:rsidP="004A4181">
      <w:pPr>
        <w:spacing w:after="0"/>
        <w:rPr>
          <w:rFonts w:ascii="Arial" w:hAnsi="Arial" w:cs="Arial"/>
          <w:b/>
          <w:sz w:val="20"/>
          <w:szCs w:val="20"/>
        </w:rPr>
      </w:pPr>
      <w:r w:rsidRPr="00EE4150">
        <w:rPr>
          <w:rFonts w:ascii="Arial" w:hAnsi="Arial" w:cs="Arial"/>
          <w:b/>
          <w:sz w:val="20"/>
          <w:szCs w:val="20"/>
        </w:rPr>
        <w:t>tun, was Spaß macht, untersuchen, wie die Dinge funktionieren und entdecken, was sich</w:t>
      </w:r>
    </w:p>
    <w:p w:rsidR="004A4181" w:rsidRPr="00EE4150" w:rsidRDefault="004A4181" w:rsidP="004A4181">
      <w:pPr>
        <w:spacing w:after="0"/>
        <w:rPr>
          <w:rFonts w:ascii="Arial" w:hAnsi="Arial" w:cs="Arial"/>
          <w:b/>
          <w:sz w:val="20"/>
          <w:szCs w:val="20"/>
        </w:rPr>
      </w:pPr>
      <w:r w:rsidRPr="00EE4150">
        <w:rPr>
          <w:rFonts w:ascii="Arial" w:hAnsi="Arial" w:cs="Arial"/>
          <w:b/>
          <w:sz w:val="20"/>
          <w:szCs w:val="20"/>
        </w:rPr>
        <w:t>mit eigenen Kräften alles bewerkstelligen lässt.“</w:t>
      </w:r>
    </w:p>
    <w:p w:rsidR="004A4181" w:rsidRPr="00EE4150" w:rsidRDefault="004A4181" w:rsidP="004A4181">
      <w:pPr>
        <w:spacing w:after="0"/>
        <w:rPr>
          <w:rFonts w:ascii="Arial" w:hAnsi="Arial" w:cs="Arial"/>
          <w:b/>
          <w:sz w:val="20"/>
          <w:szCs w:val="20"/>
        </w:rPr>
      </w:pPr>
    </w:p>
    <w:p w:rsidR="004A4181" w:rsidRPr="00EE4150" w:rsidRDefault="004A4181" w:rsidP="004A4181">
      <w:pPr>
        <w:spacing w:after="0"/>
        <w:rPr>
          <w:rFonts w:ascii="Arial" w:hAnsi="Arial" w:cs="Arial"/>
          <w:sz w:val="20"/>
          <w:szCs w:val="20"/>
        </w:rPr>
      </w:pPr>
      <w:r w:rsidRPr="00EE4150">
        <w:rPr>
          <w:rFonts w:ascii="Arial" w:hAnsi="Arial" w:cs="Arial"/>
          <w:sz w:val="20"/>
          <w:szCs w:val="20"/>
        </w:rPr>
        <w:t>Die Altersgruppe von 0 – 3 Jahren hat verschiedene Bedürfnisse und Interessen die</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unterschiedlich gezeigten Spielaktivitäten zum Ausdruck bringen. Diesbezüglich werden im Folgenden</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ein paar Spielformen erwähnt.</w:t>
      </w:r>
    </w:p>
    <w:p w:rsidR="004A4181" w:rsidRPr="00EE4150" w:rsidRDefault="004A4181" w:rsidP="004A4181">
      <w:pPr>
        <w:spacing w:after="0"/>
        <w:rPr>
          <w:rFonts w:ascii="Arial" w:hAnsi="Arial" w:cs="Arial"/>
          <w:sz w:val="20"/>
          <w:szCs w:val="20"/>
        </w:rPr>
      </w:pPr>
    </w:p>
    <w:p w:rsidR="004A4181" w:rsidRPr="00EE4150" w:rsidRDefault="004A4181" w:rsidP="004A4181">
      <w:pPr>
        <w:spacing w:after="0"/>
        <w:rPr>
          <w:rFonts w:ascii="Arial" w:hAnsi="Arial" w:cs="Arial"/>
          <w:sz w:val="20"/>
          <w:szCs w:val="20"/>
        </w:rPr>
      </w:pPr>
      <w:r w:rsidRPr="00EE4150">
        <w:rPr>
          <w:rFonts w:ascii="Arial" w:hAnsi="Arial" w:cs="Arial"/>
          <w:sz w:val="20"/>
          <w:szCs w:val="20"/>
        </w:rPr>
        <w:t xml:space="preserve">Kleinkinder zeigen im freien Spiel Spielhandlungen, in welchen sie Dinge des täglichen </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Gebrauchs (wie z.B. Spieltelefon, Spiellöffel usw.) entsprechend ihrer Bestimmung</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 xml:space="preserve">verwenden. Sie telefonieren beispielsweise mit dem Spieltelefon oder tun mit dem </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 xml:space="preserve">Spiellöffel so, als würden sie essen. Dieses “So tun als ob“ ist ein wichtiger Schritt in der </w:t>
      </w:r>
    </w:p>
    <w:p w:rsidR="00B14A59" w:rsidRPr="00EE4150" w:rsidRDefault="004A4181" w:rsidP="004A4181">
      <w:pPr>
        <w:spacing w:after="0"/>
        <w:rPr>
          <w:rFonts w:ascii="Arial" w:hAnsi="Arial" w:cs="Arial"/>
          <w:b/>
          <w:sz w:val="20"/>
          <w:szCs w:val="20"/>
        </w:rPr>
      </w:pPr>
      <w:r w:rsidRPr="00EE4150">
        <w:rPr>
          <w:rFonts w:ascii="Arial" w:hAnsi="Arial" w:cs="Arial"/>
          <w:sz w:val="20"/>
          <w:szCs w:val="20"/>
        </w:rPr>
        <w:t xml:space="preserve">Spielentwicklung und gehört zum </w:t>
      </w:r>
      <w:r w:rsidRPr="00EE4150">
        <w:rPr>
          <w:rFonts w:ascii="Arial" w:hAnsi="Arial" w:cs="Arial"/>
          <w:b/>
          <w:sz w:val="20"/>
          <w:szCs w:val="20"/>
        </w:rPr>
        <w:t>Symbolischen Spiel.</w:t>
      </w:r>
    </w:p>
    <w:p w:rsidR="004A4181" w:rsidRPr="00EE4150" w:rsidRDefault="004A4181" w:rsidP="004A4181">
      <w:pPr>
        <w:spacing w:after="0"/>
        <w:rPr>
          <w:rFonts w:ascii="Arial" w:hAnsi="Arial" w:cs="Arial"/>
          <w:b/>
          <w:sz w:val="20"/>
          <w:szCs w:val="20"/>
        </w:rPr>
      </w:pPr>
    </w:p>
    <w:p w:rsidR="004A4181" w:rsidRPr="00EE4150" w:rsidRDefault="004A4181" w:rsidP="004A4181">
      <w:pPr>
        <w:spacing w:after="0"/>
        <w:rPr>
          <w:rFonts w:ascii="Arial" w:hAnsi="Arial" w:cs="Arial"/>
          <w:sz w:val="20"/>
          <w:szCs w:val="20"/>
        </w:rPr>
      </w:pPr>
      <w:r w:rsidRPr="00EE4150">
        <w:rPr>
          <w:rFonts w:ascii="Arial" w:hAnsi="Arial" w:cs="Arial"/>
          <w:sz w:val="20"/>
          <w:szCs w:val="20"/>
        </w:rPr>
        <w:t>Eine weitere Spielaktivität betrifft die Nachahmung. Die Kinder beobachten sehr</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aufmerksam die Tätigkeiten, die Erwachsene im unmittelbaren Umfeld, ausüben. Danach</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greifen sie sich einen ähnlichen Gegenstand und imitieren die zuvor gesehenen</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Handlungsabläufe der Erwachsenen. So kehren sie beispielsweise mit dem Spielbesen den</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Boden oder decken den Tisch mit Tellern und Tassen, um die zuvor gesehenen Handlungen</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 xml:space="preserve">selbst durzuführen. Die Kinder möchten in diesen </w:t>
      </w:r>
      <w:r w:rsidRPr="00EE4150">
        <w:rPr>
          <w:rFonts w:ascii="Arial" w:hAnsi="Arial" w:cs="Arial"/>
          <w:b/>
          <w:sz w:val="20"/>
          <w:szCs w:val="20"/>
        </w:rPr>
        <w:t>Nachahmungsspielen</w:t>
      </w:r>
      <w:r w:rsidRPr="00EE4150">
        <w:rPr>
          <w:rFonts w:ascii="Arial" w:hAnsi="Arial" w:cs="Arial"/>
          <w:sz w:val="20"/>
          <w:szCs w:val="20"/>
        </w:rPr>
        <w:t xml:space="preserve"> die zuvor </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wahrgenommenen Situationen für sich deuten und verarbeiten.</w:t>
      </w:r>
    </w:p>
    <w:p w:rsidR="004A4181" w:rsidRPr="00EE4150" w:rsidRDefault="004A4181" w:rsidP="004A4181">
      <w:pPr>
        <w:spacing w:after="0"/>
        <w:rPr>
          <w:rFonts w:ascii="Arial" w:hAnsi="Arial" w:cs="Arial"/>
          <w:sz w:val="20"/>
          <w:szCs w:val="20"/>
        </w:rPr>
      </w:pPr>
    </w:p>
    <w:p w:rsidR="004A4181" w:rsidRPr="00EE4150" w:rsidRDefault="004A4181" w:rsidP="004A4181">
      <w:pPr>
        <w:spacing w:after="0"/>
        <w:rPr>
          <w:rFonts w:ascii="Arial" w:hAnsi="Arial" w:cs="Arial"/>
          <w:sz w:val="20"/>
          <w:szCs w:val="20"/>
        </w:rPr>
      </w:pPr>
      <w:r w:rsidRPr="00EE4150">
        <w:rPr>
          <w:rFonts w:ascii="Arial" w:hAnsi="Arial" w:cs="Arial"/>
          <w:sz w:val="20"/>
          <w:szCs w:val="20"/>
        </w:rPr>
        <w:t>Auch Spiele der Phantasie sind während der Freispielzeit zu sehen. Die Kinder vermischen</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Wirkliches mit Erfundenem und lassen dies in ihre Spielhandlungen einfließen. So wird</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beispielsweise aus einen Papierschnipsel ein „Käfer“, welcher ein paar Schritte geht und</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 xml:space="preserve">dann ganz schnell vom Tisch herunterfliegt. Die Kinder feilen in diesen </w:t>
      </w:r>
      <w:r w:rsidRPr="00EE4150">
        <w:rPr>
          <w:rFonts w:ascii="Arial" w:hAnsi="Arial" w:cs="Arial"/>
          <w:b/>
          <w:sz w:val="20"/>
          <w:szCs w:val="20"/>
        </w:rPr>
        <w:t xml:space="preserve">Phantasiespielen </w:t>
      </w:r>
      <w:r w:rsidRPr="00EE4150">
        <w:rPr>
          <w:rFonts w:ascii="Arial" w:hAnsi="Arial" w:cs="Arial"/>
          <w:sz w:val="20"/>
          <w:szCs w:val="20"/>
        </w:rPr>
        <w:t>an</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der Fähigkeit etwas Umdeuten zu können.</w:t>
      </w:r>
    </w:p>
    <w:p w:rsidR="004A4181" w:rsidRPr="00EE4150" w:rsidRDefault="004A4181" w:rsidP="004A4181">
      <w:pPr>
        <w:spacing w:after="0"/>
        <w:rPr>
          <w:rFonts w:ascii="Arial" w:hAnsi="Arial" w:cs="Arial"/>
          <w:sz w:val="20"/>
          <w:szCs w:val="20"/>
        </w:rPr>
      </w:pPr>
    </w:p>
    <w:p w:rsidR="004A4181" w:rsidRPr="00EE4150" w:rsidRDefault="004A4181" w:rsidP="004A4181">
      <w:pPr>
        <w:spacing w:after="0"/>
        <w:rPr>
          <w:rFonts w:ascii="Arial" w:hAnsi="Arial" w:cs="Arial"/>
          <w:sz w:val="20"/>
          <w:szCs w:val="20"/>
        </w:rPr>
      </w:pPr>
      <w:r w:rsidRPr="00EE4150">
        <w:rPr>
          <w:rFonts w:ascii="Arial" w:hAnsi="Arial" w:cs="Arial"/>
          <w:sz w:val="20"/>
          <w:szCs w:val="20"/>
        </w:rPr>
        <w:t>Die genannten Spielformen, von welchen es aber noch unzählige mehr gibt, sind vor allem</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im Gruppenraum innerhalb des Freispiels zu sehen.</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 xml:space="preserve">Weiterhin betrifft das </w:t>
      </w:r>
      <w:r w:rsidRPr="00EE4150">
        <w:rPr>
          <w:rFonts w:ascii="Arial" w:hAnsi="Arial" w:cs="Arial"/>
          <w:b/>
          <w:sz w:val="20"/>
          <w:szCs w:val="20"/>
        </w:rPr>
        <w:t xml:space="preserve">Spielen mit didaktischem Material </w:t>
      </w:r>
      <w:r w:rsidRPr="00EE4150">
        <w:rPr>
          <w:rFonts w:ascii="Arial" w:hAnsi="Arial" w:cs="Arial"/>
          <w:sz w:val="20"/>
          <w:szCs w:val="20"/>
        </w:rPr>
        <w:t xml:space="preserve">ebenfalls die Interessen und </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Bedürfnisse eines Kindes. Didaktisches Material beinhaltet beispielsweise auch Montessori Materialien. Sie fädeln, legen, sortieren, stecken oder fügen etwas zusammen und üben so</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Konzentration und Ausdauer. Für das Ausprobieren und Untersuchen des Materials brauchen Kinder</w:t>
      </w:r>
    </w:p>
    <w:p w:rsidR="004A4181" w:rsidRPr="00EE4150" w:rsidRDefault="004A4181" w:rsidP="004A4181">
      <w:pPr>
        <w:spacing w:after="0"/>
        <w:rPr>
          <w:rFonts w:ascii="Arial" w:hAnsi="Arial" w:cs="Arial"/>
          <w:sz w:val="20"/>
          <w:szCs w:val="20"/>
        </w:rPr>
      </w:pPr>
      <w:r w:rsidRPr="00EE4150">
        <w:rPr>
          <w:rFonts w:ascii="Arial" w:hAnsi="Arial" w:cs="Arial"/>
          <w:sz w:val="20"/>
          <w:szCs w:val="20"/>
        </w:rPr>
        <w:t>Zeit und genügend Platz, um ungestört knobeln zu können.</w:t>
      </w: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6C617A" w:rsidRDefault="006C617A" w:rsidP="004A4181">
      <w:pPr>
        <w:spacing w:after="0"/>
        <w:rPr>
          <w:rFonts w:ascii="Arial" w:hAnsi="Arial" w:cs="Arial"/>
          <w:sz w:val="20"/>
          <w:szCs w:val="20"/>
        </w:rPr>
      </w:pPr>
    </w:p>
    <w:p w:rsidR="006C617A" w:rsidRDefault="006C617A" w:rsidP="004A4181">
      <w:pPr>
        <w:spacing w:after="0"/>
        <w:rPr>
          <w:rFonts w:ascii="Arial" w:hAnsi="Arial" w:cs="Arial"/>
          <w:sz w:val="20"/>
          <w:szCs w:val="20"/>
        </w:rPr>
      </w:pP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r>
        <w:rPr>
          <w:rFonts w:ascii="Arial" w:hAnsi="Arial" w:cs="Arial"/>
          <w:sz w:val="20"/>
          <w:szCs w:val="20"/>
        </w:rPr>
        <w:lastRenderedPageBreak/>
        <w:t>Die täglich gezeigten Spielformen haben Einfluss auf die Persönlichkeitsentwicklung eines</w:t>
      </w:r>
    </w:p>
    <w:p w:rsidR="004A4181" w:rsidRDefault="004A4181" w:rsidP="004A4181">
      <w:pPr>
        <w:spacing w:after="0"/>
        <w:rPr>
          <w:rFonts w:ascii="Arial" w:hAnsi="Arial" w:cs="Arial"/>
          <w:b/>
          <w:sz w:val="20"/>
          <w:szCs w:val="20"/>
        </w:rPr>
      </w:pPr>
      <w:r>
        <w:rPr>
          <w:rFonts w:ascii="Arial" w:hAnsi="Arial" w:cs="Arial"/>
          <w:sz w:val="20"/>
          <w:szCs w:val="20"/>
        </w:rPr>
        <w:t xml:space="preserve">Kindes und unterstützen es zugleich beim </w:t>
      </w:r>
      <w:r w:rsidRPr="00EE4150">
        <w:rPr>
          <w:rFonts w:ascii="Arial" w:hAnsi="Arial" w:cs="Arial"/>
          <w:b/>
          <w:sz w:val="20"/>
          <w:szCs w:val="20"/>
        </w:rPr>
        <w:t>Erwerb von kognitiven,</w:t>
      </w:r>
      <w:r>
        <w:rPr>
          <w:rFonts w:ascii="Arial" w:hAnsi="Arial" w:cs="Arial"/>
          <w:sz w:val="20"/>
          <w:szCs w:val="20"/>
        </w:rPr>
        <w:t xml:space="preserve"> </w:t>
      </w:r>
      <w:r>
        <w:rPr>
          <w:rFonts w:ascii="Arial" w:hAnsi="Arial" w:cs="Arial"/>
          <w:b/>
          <w:sz w:val="20"/>
          <w:szCs w:val="20"/>
        </w:rPr>
        <w:t xml:space="preserve">motorischen, sozialen </w:t>
      </w:r>
    </w:p>
    <w:p w:rsidR="004A4181" w:rsidRDefault="004A4181" w:rsidP="004A4181">
      <w:pPr>
        <w:spacing w:after="0"/>
        <w:rPr>
          <w:rFonts w:ascii="Arial" w:hAnsi="Arial" w:cs="Arial"/>
          <w:b/>
          <w:sz w:val="20"/>
          <w:szCs w:val="20"/>
        </w:rPr>
      </w:pPr>
      <w:r>
        <w:rPr>
          <w:rFonts w:ascii="Arial" w:hAnsi="Arial" w:cs="Arial"/>
          <w:b/>
          <w:sz w:val="20"/>
          <w:szCs w:val="20"/>
        </w:rPr>
        <w:t>und emotionalen Kompetenzen.</w:t>
      </w:r>
    </w:p>
    <w:p w:rsidR="004A4181" w:rsidRDefault="004A4181" w:rsidP="004A4181">
      <w:pPr>
        <w:spacing w:after="0"/>
        <w:rPr>
          <w:rFonts w:ascii="Arial" w:hAnsi="Arial" w:cs="Arial"/>
          <w:sz w:val="20"/>
          <w:szCs w:val="20"/>
        </w:rPr>
      </w:pPr>
      <w:r>
        <w:rPr>
          <w:rFonts w:ascii="Arial" w:hAnsi="Arial" w:cs="Arial"/>
          <w:sz w:val="20"/>
          <w:szCs w:val="20"/>
        </w:rPr>
        <w:t>Damit diese Fähigkeiten einzeln oder in Kombination erlernt und verfeinert werden können</w:t>
      </w:r>
    </w:p>
    <w:p w:rsidR="004A4181" w:rsidRDefault="004A4181" w:rsidP="004A4181">
      <w:pPr>
        <w:spacing w:after="0"/>
        <w:rPr>
          <w:rFonts w:ascii="Arial" w:hAnsi="Arial" w:cs="Arial"/>
          <w:sz w:val="20"/>
          <w:szCs w:val="20"/>
        </w:rPr>
      </w:pPr>
      <w:r>
        <w:rPr>
          <w:rFonts w:ascii="Arial" w:hAnsi="Arial" w:cs="Arial"/>
          <w:sz w:val="20"/>
          <w:szCs w:val="20"/>
        </w:rPr>
        <w:t>bedarf es jedoch mehrerer Voraussetzungen.</w:t>
      </w:r>
    </w:p>
    <w:p w:rsidR="004A4181" w:rsidRDefault="004A4181" w:rsidP="004A4181">
      <w:pPr>
        <w:spacing w:after="0"/>
        <w:rPr>
          <w:rFonts w:ascii="Arial" w:hAnsi="Arial" w:cs="Arial"/>
          <w:sz w:val="20"/>
          <w:szCs w:val="20"/>
        </w:rPr>
      </w:pPr>
      <w:r>
        <w:rPr>
          <w:rFonts w:ascii="Arial" w:hAnsi="Arial" w:cs="Arial"/>
          <w:sz w:val="20"/>
          <w:szCs w:val="20"/>
        </w:rPr>
        <w:t xml:space="preserve">So sollte beispielsweise die </w:t>
      </w:r>
      <w:r>
        <w:rPr>
          <w:rFonts w:ascii="Arial" w:hAnsi="Arial" w:cs="Arial"/>
          <w:b/>
          <w:sz w:val="20"/>
          <w:szCs w:val="20"/>
        </w:rPr>
        <w:t xml:space="preserve">Umgebung so gestaltet </w:t>
      </w:r>
      <w:r>
        <w:rPr>
          <w:rFonts w:ascii="Arial" w:hAnsi="Arial" w:cs="Arial"/>
          <w:sz w:val="20"/>
          <w:szCs w:val="20"/>
        </w:rPr>
        <w:t xml:space="preserve">sein, dass die Kinder zum selbständigen </w:t>
      </w:r>
    </w:p>
    <w:p w:rsidR="004A4181" w:rsidRDefault="004A4181" w:rsidP="004A4181">
      <w:pPr>
        <w:spacing w:after="0"/>
        <w:rPr>
          <w:rFonts w:ascii="Arial" w:hAnsi="Arial" w:cs="Arial"/>
          <w:sz w:val="20"/>
          <w:szCs w:val="20"/>
        </w:rPr>
      </w:pPr>
      <w:r>
        <w:rPr>
          <w:rFonts w:ascii="Arial" w:hAnsi="Arial" w:cs="Arial"/>
          <w:sz w:val="20"/>
          <w:szCs w:val="20"/>
        </w:rPr>
        <w:t xml:space="preserve">Spiel angeregt werden und </w:t>
      </w:r>
      <w:r w:rsidR="00CA4334">
        <w:rPr>
          <w:rFonts w:ascii="Arial" w:hAnsi="Arial" w:cs="Arial"/>
          <w:sz w:val="20"/>
          <w:szCs w:val="20"/>
        </w:rPr>
        <w:t>zugleich mit allen Sinnen ihre E</w:t>
      </w:r>
      <w:r>
        <w:rPr>
          <w:rFonts w:ascii="Arial" w:hAnsi="Arial" w:cs="Arial"/>
          <w:sz w:val="20"/>
          <w:szCs w:val="20"/>
        </w:rPr>
        <w:t>xperimentier- und Forschungslust</w:t>
      </w:r>
    </w:p>
    <w:p w:rsidR="004A4181" w:rsidRDefault="004A4181" w:rsidP="004A4181">
      <w:pPr>
        <w:spacing w:after="0"/>
        <w:rPr>
          <w:rFonts w:ascii="Arial" w:hAnsi="Arial" w:cs="Arial"/>
          <w:sz w:val="20"/>
          <w:szCs w:val="20"/>
        </w:rPr>
      </w:pPr>
      <w:r>
        <w:rPr>
          <w:rFonts w:ascii="Arial" w:hAnsi="Arial" w:cs="Arial"/>
          <w:sz w:val="20"/>
          <w:szCs w:val="20"/>
        </w:rPr>
        <w:t xml:space="preserve">ausleben können. Dies betrifft in erster Linie die </w:t>
      </w:r>
      <w:r>
        <w:rPr>
          <w:rFonts w:ascii="Arial" w:hAnsi="Arial" w:cs="Arial"/>
          <w:b/>
          <w:sz w:val="20"/>
          <w:szCs w:val="20"/>
        </w:rPr>
        <w:t xml:space="preserve">Material- und Spielzeugausstattung </w:t>
      </w:r>
      <w:r>
        <w:rPr>
          <w:rFonts w:ascii="Arial" w:hAnsi="Arial" w:cs="Arial"/>
          <w:sz w:val="20"/>
          <w:szCs w:val="20"/>
        </w:rPr>
        <w:t>des</w:t>
      </w:r>
    </w:p>
    <w:p w:rsidR="004A4181" w:rsidRDefault="004A4181" w:rsidP="004A4181">
      <w:pPr>
        <w:spacing w:after="0"/>
        <w:rPr>
          <w:rFonts w:ascii="Arial" w:hAnsi="Arial" w:cs="Arial"/>
          <w:sz w:val="20"/>
          <w:szCs w:val="20"/>
        </w:rPr>
      </w:pPr>
      <w:r>
        <w:rPr>
          <w:rFonts w:ascii="Arial" w:hAnsi="Arial" w:cs="Arial"/>
          <w:sz w:val="20"/>
          <w:szCs w:val="20"/>
        </w:rPr>
        <w:t xml:space="preserve">Gruppenraums. Spielsachen für diese Altersgruppe sollten zum Anfassen und zum “in den </w:t>
      </w:r>
    </w:p>
    <w:p w:rsidR="004A4181" w:rsidRDefault="004A4181" w:rsidP="004A4181">
      <w:pPr>
        <w:spacing w:after="0"/>
        <w:rPr>
          <w:rFonts w:ascii="Arial" w:hAnsi="Arial" w:cs="Arial"/>
          <w:sz w:val="20"/>
          <w:szCs w:val="20"/>
        </w:rPr>
      </w:pPr>
      <w:r>
        <w:rPr>
          <w:rFonts w:ascii="Arial" w:hAnsi="Arial" w:cs="Arial"/>
          <w:sz w:val="20"/>
          <w:szCs w:val="20"/>
        </w:rPr>
        <w:t xml:space="preserve">Mund </w:t>
      </w:r>
      <w:r w:rsidR="00CA4334">
        <w:rPr>
          <w:rFonts w:ascii="Arial" w:hAnsi="Arial" w:cs="Arial"/>
          <w:sz w:val="20"/>
          <w:szCs w:val="20"/>
        </w:rPr>
        <w:t>nehmen“ sein und daher aus schad</w:t>
      </w:r>
      <w:r>
        <w:rPr>
          <w:rFonts w:ascii="Arial" w:hAnsi="Arial" w:cs="Arial"/>
          <w:sz w:val="20"/>
          <w:szCs w:val="20"/>
        </w:rPr>
        <w:t>stofffreien bzw. abwaschbaren Materialien</w:t>
      </w:r>
    </w:p>
    <w:p w:rsidR="004A4181" w:rsidRDefault="004A4181" w:rsidP="004A4181">
      <w:pPr>
        <w:spacing w:after="0"/>
        <w:rPr>
          <w:rFonts w:ascii="Arial" w:hAnsi="Arial" w:cs="Arial"/>
          <w:sz w:val="20"/>
          <w:szCs w:val="20"/>
        </w:rPr>
      </w:pPr>
      <w:r>
        <w:rPr>
          <w:rFonts w:ascii="Arial" w:hAnsi="Arial" w:cs="Arial"/>
          <w:sz w:val="20"/>
          <w:szCs w:val="20"/>
        </w:rPr>
        <w:t>bestehen. Spiele aus Holz, Stoff oder Kunststoff sind hierfür geeignet. Neben dem Spielzeug</w:t>
      </w:r>
    </w:p>
    <w:p w:rsidR="004A4181" w:rsidRDefault="004A4181" w:rsidP="004A4181">
      <w:pPr>
        <w:spacing w:after="0"/>
        <w:rPr>
          <w:rFonts w:ascii="Arial" w:hAnsi="Arial" w:cs="Arial"/>
          <w:sz w:val="20"/>
          <w:szCs w:val="20"/>
        </w:rPr>
      </w:pPr>
      <w:r>
        <w:rPr>
          <w:rFonts w:ascii="Arial" w:hAnsi="Arial" w:cs="Arial"/>
          <w:sz w:val="20"/>
          <w:szCs w:val="20"/>
        </w:rPr>
        <w:t>sind zum Erforschen der Umgebung auch Alltagsgegenstände wie Töpfe, Löffel, Telefon, oder</w:t>
      </w:r>
    </w:p>
    <w:p w:rsidR="004A4181" w:rsidRDefault="004A4181" w:rsidP="004A4181">
      <w:pPr>
        <w:spacing w:after="0"/>
        <w:rPr>
          <w:rFonts w:ascii="Arial" w:hAnsi="Arial" w:cs="Arial"/>
          <w:sz w:val="20"/>
          <w:szCs w:val="20"/>
        </w:rPr>
      </w:pPr>
      <w:r>
        <w:rPr>
          <w:rFonts w:ascii="Arial" w:hAnsi="Arial" w:cs="Arial"/>
          <w:sz w:val="20"/>
          <w:szCs w:val="20"/>
        </w:rPr>
        <w:t>Anziehsachen und Naturmaterialien sinnvoll. Diese Alltagsgegenstände ermöglichen das Nachspielen</w:t>
      </w:r>
    </w:p>
    <w:p w:rsidR="004A4181" w:rsidRDefault="004A4181" w:rsidP="004A4181">
      <w:pPr>
        <w:spacing w:after="0"/>
        <w:rPr>
          <w:rFonts w:ascii="Arial" w:hAnsi="Arial" w:cs="Arial"/>
          <w:sz w:val="20"/>
          <w:szCs w:val="20"/>
        </w:rPr>
      </w:pPr>
      <w:r>
        <w:rPr>
          <w:rFonts w:ascii="Arial" w:hAnsi="Arial" w:cs="Arial"/>
          <w:sz w:val="20"/>
          <w:szCs w:val="20"/>
        </w:rPr>
        <w:t>von gesehenen Situationen und regen die Kreativität der Kinder an. Zudem wollen Kinder genau</w:t>
      </w:r>
    </w:p>
    <w:p w:rsidR="004A4181" w:rsidRDefault="004A4181" w:rsidP="004A4181">
      <w:pPr>
        <w:spacing w:after="0"/>
        <w:rPr>
          <w:rFonts w:ascii="Arial" w:hAnsi="Arial" w:cs="Arial"/>
          <w:sz w:val="20"/>
          <w:szCs w:val="20"/>
        </w:rPr>
      </w:pPr>
      <w:r>
        <w:rPr>
          <w:rFonts w:ascii="Arial" w:hAnsi="Arial" w:cs="Arial"/>
          <w:sz w:val="20"/>
          <w:szCs w:val="20"/>
        </w:rPr>
        <w:t>die Dinge betrachten, mit denen sich die Erwachsenen täglich umgehen.</w:t>
      </w: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r>
        <w:rPr>
          <w:rFonts w:ascii="Arial" w:hAnsi="Arial" w:cs="Arial"/>
          <w:sz w:val="20"/>
          <w:szCs w:val="20"/>
        </w:rPr>
        <w:t xml:space="preserve">In einer Kleinkindergurppe sollten sich sowohl </w:t>
      </w:r>
      <w:r w:rsidRPr="00AC5091">
        <w:rPr>
          <w:rFonts w:ascii="Arial" w:hAnsi="Arial" w:cs="Arial"/>
          <w:b/>
          <w:sz w:val="20"/>
          <w:szCs w:val="20"/>
        </w:rPr>
        <w:t>Orte der</w:t>
      </w:r>
      <w:r>
        <w:rPr>
          <w:rFonts w:ascii="Arial" w:hAnsi="Arial" w:cs="Arial"/>
          <w:b/>
          <w:sz w:val="20"/>
          <w:szCs w:val="20"/>
        </w:rPr>
        <w:t xml:space="preserve"> Bewegung </w:t>
      </w:r>
      <w:r>
        <w:rPr>
          <w:rFonts w:ascii="Arial" w:hAnsi="Arial" w:cs="Arial"/>
          <w:sz w:val="20"/>
          <w:szCs w:val="20"/>
        </w:rPr>
        <w:t xml:space="preserve">als auch </w:t>
      </w:r>
      <w:r>
        <w:rPr>
          <w:rFonts w:ascii="Arial" w:hAnsi="Arial" w:cs="Arial"/>
          <w:b/>
          <w:sz w:val="20"/>
          <w:szCs w:val="20"/>
        </w:rPr>
        <w:t xml:space="preserve">Orte der Ruhe </w:t>
      </w:r>
    </w:p>
    <w:p w:rsidR="004A4181" w:rsidRDefault="004A4181" w:rsidP="004A4181">
      <w:pPr>
        <w:spacing w:after="0"/>
        <w:rPr>
          <w:rFonts w:ascii="Arial" w:hAnsi="Arial" w:cs="Arial"/>
          <w:sz w:val="20"/>
          <w:szCs w:val="20"/>
        </w:rPr>
      </w:pPr>
      <w:r>
        <w:rPr>
          <w:rFonts w:ascii="Arial" w:hAnsi="Arial" w:cs="Arial"/>
          <w:sz w:val="20"/>
          <w:szCs w:val="20"/>
        </w:rPr>
        <w:t xml:space="preserve">befinden. Die verschiedenen Spielecken wie z.B. das Bällebad, Matratzen, unterschiedlich hohe </w:t>
      </w:r>
      <w:proofErr w:type="spellStart"/>
      <w:r>
        <w:rPr>
          <w:rFonts w:ascii="Arial" w:hAnsi="Arial" w:cs="Arial"/>
          <w:sz w:val="20"/>
          <w:szCs w:val="20"/>
        </w:rPr>
        <w:t>Podeststufen</w:t>
      </w:r>
      <w:proofErr w:type="spellEnd"/>
      <w:r>
        <w:rPr>
          <w:rFonts w:ascii="Arial" w:hAnsi="Arial" w:cs="Arial"/>
          <w:sz w:val="20"/>
          <w:szCs w:val="20"/>
        </w:rPr>
        <w:t xml:space="preserve"> mit Rampe regen die Kinder zu vielseitigen Bewegungsformen an </w:t>
      </w:r>
    </w:p>
    <w:p w:rsidR="004A4181" w:rsidRDefault="004A4181" w:rsidP="004A4181">
      <w:pPr>
        <w:spacing w:after="0"/>
        <w:rPr>
          <w:rFonts w:ascii="Arial" w:hAnsi="Arial" w:cs="Arial"/>
          <w:sz w:val="20"/>
          <w:szCs w:val="20"/>
        </w:rPr>
      </w:pPr>
      <w:r>
        <w:rPr>
          <w:rFonts w:ascii="Arial" w:hAnsi="Arial" w:cs="Arial"/>
          <w:sz w:val="20"/>
          <w:szCs w:val="20"/>
        </w:rPr>
        <w:t>und sind Orte der Bewegung. Orte der Ruhe sind dagegen die Kuschelecke oder der Schlafraum.</w:t>
      </w:r>
    </w:p>
    <w:p w:rsidR="004A4181" w:rsidRDefault="004A4181" w:rsidP="004A4181">
      <w:pPr>
        <w:spacing w:after="0"/>
        <w:rPr>
          <w:rFonts w:ascii="Arial" w:hAnsi="Arial" w:cs="Arial"/>
          <w:sz w:val="20"/>
          <w:szCs w:val="20"/>
        </w:rPr>
      </w:pPr>
    </w:p>
    <w:p w:rsidR="004A4181" w:rsidRDefault="004A4181" w:rsidP="004A4181">
      <w:pPr>
        <w:spacing w:after="0"/>
        <w:rPr>
          <w:rFonts w:ascii="Arial" w:hAnsi="Arial" w:cs="Arial"/>
          <w:sz w:val="20"/>
          <w:szCs w:val="20"/>
        </w:rPr>
      </w:pPr>
      <w:r>
        <w:rPr>
          <w:rFonts w:ascii="Arial" w:hAnsi="Arial" w:cs="Arial"/>
          <w:sz w:val="20"/>
          <w:szCs w:val="20"/>
        </w:rPr>
        <w:t>Neben der Bereitstellung von Orten mit verschiedenen Nutzungsmöglichkeiten und der</w:t>
      </w:r>
    </w:p>
    <w:p w:rsidR="004A4181" w:rsidRDefault="004A4181" w:rsidP="004A4181">
      <w:pPr>
        <w:spacing w:after="0"/>
        <w:rPr>
          <w:rFonts w:ascii="Arial" w:hAnsi="Arial" w:cs="Arial"/>
          <w:sz w:val="20"/>
          <w:szCs w:val="20"/>
        </w:rPr>
      </w:pPr>
      <w:r>
        <w:rPr>
          <w:rFonts w:ascii="Arial" w:hAnsi="Arial" w:cs="Arial"/>
          <w:sz w:val="20"/>
          <w:szCs w:val="20"/>
        </w:rPr>
        <w:t xml:space="preserve">ansprechend gestalteten Umgebung ist auch die </w:t>
      </w:r>
      <w:r>
        <w:rPr>
          <w:rFonts w:ascii="Arial" w:hAnsi="Arial" w:cs="Arial"/>
          <w:b/>
          <w:sz w:val="20"/>
          <w:szCs w:val="20"/>
        </w:rPr>
        <w:t xml:space="preserve">positive Grundhaltung der Betreuer </w:t>
      </w:r>
      <w:r>
        <w:rPr>
          <w:rFonts w:ascii="Arial" w:hAnsi="Arial" w:cs="Arial"/>
          <w:sz w:val="20"/>
          <w:szCs w:val="20"/>
        </w:rPr>
        <w:t>eine</w:t>
      </w:r>
    </w:p>
    <w:p w:rsidR="004A4181" w:rsidRDefault="004A4181" w:rsidP="004A4181">
      <w:pPr>
        <w:spacing w:after="0"/>
        <w:rPr>
          <w:rFonts w:ascii="Arial" w:hAnsi="Arial" w:cs="Arial"/>
          <w:sz w:val="20"/>
          <w:szCs w:val="20"/>
        </w:rPr>
      </w:pPr>
      <w:r>
        <w:rPr>
          <w:rFonts w:ascii="Arial" w:hAnsi="Arial" w:cs="Arial"/>
          <w:sz w:val="20"/>
          <w:szCs w:val="20"/>
        </w:rPr>
        <w:t xml:space="preserve">wichtige Voraussetzung für das kindliche Spiel. Das Personal sollte auf Verständnis, </w:t>
      </w:r>
    </w:p>
    <w:p w:rsidR="004A4181" w:rsidRDefault="004A4181" w:rsidP="004A4181">
      <w:pPr>
        <w:spacing w:after="0"/>
        <w:rPr>
          <w:rFonts w:ascii="Arial" w:hAnsi="Arial" w:cs="Arial"/>
          <w:sz w:val="20"/>
          <w:szCs w:val="20"/>
        </w:rPr>
      </w:pPr>
      <w:r>
        <w:rPr>
          <w:rFonts w:ascii="Arial" w:hAnsi="Arial" w:cs="Arial"/>
          <w:sz w:val="20"/>
          <w:szCs w:val="20"/>
        </w:rPr>
        <w:t>Zutrauen und durch die Vergabe von Zeit und Raum positiv auf das Spiel der Kleinkinder</w:t>
      </w:r>
    </w:p>
    <w:p w:rsidR="004A4181" w:rsidRDefault="004A4181" w:rsidP="004A4181">
      <w:pPr>
        <w:spacing w:after="0"/>
        <w:rPr>
          <w:rFonts w:ascii="Arial" w:hAnsi="Arial" w:cs="Arial"/>
          <w:sz w:val="20"/>
          <w:szCs w:val="20"/>
        </w:rPr>
      </w:pPr>
      <w:r>
        <w:rPr>
          <w:rFonts w:ascii="Arial" w:hAnsi="Arial" w:cs="Arial"/>
          <w:sz w:val="20"/>
          <w:szCs w:val="20"/>
        </w:rPr>
        <w:t>wirken. So entstehen genügend Freiräume für das Kleinkind, in welchen sie ihre</w:t>
      </w:r>
    </w:p>
    <w:p w:rsidR="004A4181" w:rsidRPr="00AC5091" w:rsidRDefault="004A4181" w:rsidP="004A4181">
      <w:pPr>
        <w:spacing w:after="0"/>
        <w:rPr>
          <w:rFonts w:ascii="Arial" w:hAnsi="Arial" w:cs="Arial"/>
          <w:sz w:val="20"/>
          <w:szCs w:val="20"/>
        </w:rPr>
      </w:pPr>
      <w:r>
        <w:rPr>
          <w:rFonts w:ascii="Arial" w:hAnsi="Arial" w:cs="Arial"/>
          <w:sz w:val="20"/>
          <w:szCs w:val="20"/>
        </w:rPr>
        <w:t>Spielaktivitäten frei auswählen könne.</w:t>
      </w:r>
    </w:p>
    <w:p w:rsidR="004A4181" w:rsidRDefault="004A4181"/>
    <w:p w:rsidR="00A75EDF" w:rsidRDefault="00A75EDF"/>
    <w:p w:rsidR="00A75EDF" w:rsidRDefault="00A75EDF"/>
    <w:p w:rsidR="00A75EDF" w:rsidRDefault="00A75EDF"/>
    <w:p w:rsidR="00A75EDF" w:rsidRDefault="00A75EDF"/>
    <w:p w:rsidR="00A75EDF" w:rsidRDefault="00A75EDF"/>
    <w:p w:rsidR="00A75EDF" w:rsidRDefault="00A75EDF"/>
    <w:p w:rsidR="00A75EDF" w:rsidRDefault="00A75EDF"/>
    <w:p w:rsidR="00A75EDF" w:rsidRDefault="00A75EDF"/>
    <w:p w:rsidR="00A75EDF" w:rsidRDefault="00A75EDF"/>
    <w:p w:rsidR="00A75EDF" w:rsidRDefault="00A75EDF"/>
    <w:p w:rsidR="00A75EDF" w:rsidRDefault="00A75EDF"/>
    <w:p w:rsidR="00A75EDF" w:rsidRDefault="00A75EDF"/>
    <w:p w:rsidR="00A75EDF" w:rsidRDefault="00A75EDF"/>
    <w:p w:rsidR="00B14A59" w:rsidRDefault="004B5909">
      <w:r>
        <w:rPr>
          <w:noProof/>
          <w:lang w:eastAsia="de-DE"/>
        </w:rPr>
        <w:lastRenderedPageBreak/>
        <w:drawing>
          <wp:anchor distT="0" distB="0" distL="114300" distR="114300" simplePos="0" relativeHeight="251693056" behindDoc="1" locked="0" layoutInCell="1" allowOverlap="1">
            <wp:simplePos x="0" y="0"/>
            <wp:positionH relativeFrom="column">
              <wp:posOffset>1341755</wp:posOffset>
            </wp:positionH>
            <wp:positionV relativeFrom="paragraph">
              <wp:posOffset>-492125</wp:posOffset>
            </wp:positionV>
            <wp:extent cx="3023870" cy="4008755"/>
            <wp:effectExtent l="19050" t="0" r="5080" b="0"/>
            <wp:wrapTight wrapText="bothSides">
              <wp:wrapPolygon edited="0">
                <wp:start x="-136" y="0"/>
                <wp:lineTo x="-136" y="21453"/>
                <wp:lineTo x="21636" y="21453"/>
                <wp:lineTo x="21636" y="0"/>
                <wp:lineTo x="-136" y="0"/>
              </wp:wrapPolygon>
            </wp:wrapTight>
            <wp:docPr id="19" name="Bild 1" descr="E:\Fotos Konzeption\DSC0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Konzeption\DSC09291.JPG"/>
                    <pic:cNvPicPr>
                      <a:picLocks noChangeAspect="1" noChangeArrowheads="1"/>
                    </pic:cNvPicPr>
                  </pic:nvPicPr>
                  <pic:blipFill>
                    <a:blip r:embed="rId12" cstate="print"/>
                    <a:srcRect l="18603" t="19845" r="23729" b="22791"/>
                    <a:stretch>
                      <a:fillRect/>
                    </a:stretch>
                  </pic:blipFill>
                  <pic:spPr bwMode="auto">
                    <a:xfrm>
                      <a:off x="0" y="0"/>
                      <a:ext cx="3023870" cy="4008755"/>
                    </a:xfrm>
                    <a:prstGeom prst="rect">
                      <a:avLst/>
                    </a:prstGeom>
                    <a:noFill/>
                    <a:ln w="9525">
                      <a:noFill/>
                      <a:miter lim="800000"/>
                      <a:headEnd/>
                      <a:tailEnd/>
                    </a:ln>
                  </pic:spPr>
                </pic:pic>
              </a:graphicData>
            </a:graphic>
          </wp:anchor>
        </w:drawing>
      </w:r>
    </w:p>
    <w:p w:rsidR="00B14A59" w:rsidRDefault="00B14A59"/>
    <w:p w:rsidR="00B14A59" w:rsidRDefault="00B14A59" w:rsidP="00B14A59">
      <w:pPr>
        <w:jc w:val="center"/>
      </w:pPr>
    </w:p>
    <w:p w:rsidR="00B14A59" w:rsidRDefault="00B14A59" w:rsidP="00B14A59">
      <w:pPr>
        <w:jc w:val="center"/>
      </w:pPr>
    </w:p>
    <w:p w:rsidR="00B14A59" w:rsidRPr="00F12526" w:rsidRDefault="00B14A59" w:rsidP="00B14A59">
      <w:pPr>
        <w:jc w:val="center"/>
        <w:rPr>
          <w:rFonts w:ascii="Arial" w:hAnsi="Arial" w:cs="Arial"/>
          <w:sz w:val="20"/>
          <w:szCs w:val="20"/>
        </w:rPr>
      </w:pPr>
    </w:p>
    <w:p w:rsidR="00B14A59" w:rsidRPr="00F12526" w:rsidRDefault="00B14A59">
      <w:pPr>
        <w:rPr>
          <w:rFonts w:ascii="Arial" w:hAnsi="Arial" w:cs="Arial"/>
          <w:sz w:val="20"/>
          <w:szCs w:val="20"/>
        </w:rPr>
      </w:pPr>
    </w:p>
    <w:p w:rsidR="00B14A59" w:rsidRPr="00F12526" w:rsidRDefault="00B14A59">
      <w:pPr>
        <w:rPr>
          <w:rFonts w:ascii="Arial" w:hAnsi="Arial" w:cs="Arial"/>
          <w:sz w:val="20"/>
          <w:szCs w:val="20"/>
        </w:rPr>
      </w:pPr>
    </w:p>
    <w:p w:rsidR="003362E7" w:rsidRPr="00F12526" w:rsidRDefault="003362E7" w:rsidP="00B14A59">
      <w:pPr>
        <w:jc w:val="center"/>
        <w:rPr>
          <w:rFonts w:ascii="Arial" w:hAnsi="Arial" w:cs="Arial"/>
          <w:sz w:val="20"/>
          <w:szCs w:val="20"/>
        </w:rPr>
      </w:pPr>
    </w:p>
    <w:p w:rsidR="003362E7" w:rsidRPr="00F12526" w:rsidRDefault="003362E7" w:rsidP="00B14A59">
      <w:pPr>
        <w:jc w:val="center"/>
        <w:rPr>
          <w:rFonts w:ascii="Arial" w:hAnsi="Arial" w:cs="Arial"/>
          <w:sz w:val="20"/>
          <w:szCs w:val="20"/>
        </w:rPr>
      </w:pPr>
    </w:p>
    <w:p w:rsidR="00F12526" w:rsidRDefault="00F12526" w:rsidP="00B14A59">
      <w:pPr>
        <w:jc w:val="center"/>
        <w:rPr>
          <w:rFonts w:ascii="Arial" w:hAnsi="Arial" w:cs="Arial"/>
          <w:sz w:val="20"/>
          <w:szCs w:val="20"/>
        </w:rPr>
      </w:pPr>
    </w:p>
    <w:p w:rsidR="00F12526" w:rsidRDefault="00F12526" w:rsidP="00B14A59">
      <w:pPr>
        <w:jc w:val="center"/>
        <w:rPr>
          <w:rFonts w:ascii="Arial" w:hAnsi="Arial" w:cs="Arial"/>
          <w:sz w:val="20"/>
          <w:szCs w:val="20"/>
        </w:rPr>
      </w:pPr>
    </w:p>
    <w:p w:rsidR="00F12526" w:rsidRDefault="00F12526" w:rsidP="00B14A59">
      <w:pPr>
        <w:jc w:val="center"/>
        <w:rPr>
          <w:rFonts w:ascii="Arial" w:hAnsi="Arial" w:cs="Arial"/>
          <w:sz w:val="20"/>
          <w:szCs w:val="20"/>
        </w:rPr>
      </w:pPr>
    </w:p>
    <w:p w:rsidR="00F12526" w:rsidRPr="00F12526" w:rsidRDefault="004B5909" w:rsidP="00F12526">
      <w:pPr>
        <w:jc w:val="center"/>
        <w:rPr>
          <w:rFonts w:ascii="Arial" w:hAnsi="Arial" w:cs="Arial"/>
          <w:sz w:val="20"/>
          <w:szCs w:val="20"/>
        </w:rPr>
      </w:pPr>
      <w:r>
        <w:rPr>
          <w:rFonts w:ascii="Arial" w:hAnsi="Arial" w:cs="Arial"/>
          <w:sz w:val="20"/>
          <w:szCs w:val="20"/>
        </w:rPr>
        <w:t xml:space="preserve"> Nachahmungspiel  „Wischen</w:t>
      </w:r>
      <w:r w:rsidR="00F12526" w:rsidRPr="00F12526">
        <w:rPr>
          <w:rFonts w:ascii="Arial" w:hAnsi="Arial" w:cs="Arial"/>
          <w:sz w:val="20"/>
          <w:szCs w:val="20"/>
        </w:rPr>
        <w:t>“</w:t>
      </w:r>
    </w:p>
    <w:p w:rsidR="00F12526" w:rsidRDefault="00F12526" w:rsidP="00B14A59">
      <w:pPr>
        <w:jc w:val="center"/>
        <w:rPr>
          <w:rFonts w:ascii="Arial" w:hAnsi="Arial" w:cs="Arial"/>
          <w:sz w:val="20"/>
          <w:szCs w:val="20"/>
        </w:rPr>
      </w:pPr>
    </w:p>
    <w:p w:rsidR="00F12526" w:rsidRDefault="00CF7A22" w:rsidP="00B14A59">
      <w:pPr>
        <w:jc w:val="center"/>
        <w:rPr>
          <w:rFonts w:ascii="Arial" w:hAnsi="Arial" w:cs="Arial"/>
          <w:sz w:val="20"/>
          <w:szCs w:val="20"/>
        </w:rPr>
      </w:pPr>
      <w:r>
        <w:rPr>
          <w:rFonts w:ascii="Arial" w:hAnsi="Arial" w:cs="Arial"/>
          <w:noProof/>
          <w:sz w:val="20"/>
          <w:szCs w:val="20"/>
          <w:lang w:eastAsia="de-DE"/>
        </w:rPr>
        <w:drawing>
          <wp:anchor distT="0" distB="0" distL="114300" distR="114300" simplePos="0" relativeHeight="251705344" behindDoc="1" locked="0" layoutInCell="1" allowOverlap="1">
            <wp:simplePos x="0" y="0"/>
            <wp:positionH relativeFrom="column">
              <wp:posOffset>970915</wp:posOffset>
            </wp:positionH>
            <wp:positionV relativeFrom="paragraph">
              <wp:posOffset>219075</wp:posOffset>
            </wp:positionV>
            <wp:extent cx="3783965" cy="3021330"/>
            <wp:effectExtent l="0" t="381000" r="0" b="369570"/>
            <wp:wrapTight wrapText="bothSides">
              <wp:wrapPolygon edited="0">
                <wp:start x="2" y="21738"/>
                <wp:lineTo x="21533" y="21738"/>
                <wp:lineTo x="21533" y="-52"/>
                <wp:lineTo x="2" y="-52"/>
                <wp:lineTo x="2" y="21738"/>
              </wp:wrapPolygon>
            </wp:wrapTight>
            <wp:docPr id="34" name="Bild 4" descr="E:\Fotos Konzeption\DSC09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Konzeption\DSC09877.JPG"/>
                    <pic:cNvPicPr>
                      <a:picLocks noChangeAspect="1" noChangeArrowheads="1"/>
                    </pic:cNvPicPr>
                  </pic:nvPicPr>
                  <pic:blipFill>
                    <a:blip r:embed="rId13" cstate="print"/>
                    <a:srcRect l="14875" b="9522"/>
                    <a:stretch>
                      <a:fillRect/>
                    </a:stretch>
                  </pic:blipFill>
                  <pic:spPr bwMode="auto">
                    <a:xfrm rot="5400000">
                      <a:off x="0" y="0"/>
                      <a:ext cx="3783965" cy="3021330"/>
                    </a:xfrm>
                    <a:prstGeom prst="rect">
                      <a:avLst/>
                    </a:prstGeom>
                    <a:noFill/>
                    <a:ln w="9525">
                      <a:noFill/>
                      <a:miter lim="800000"/>
                      <a:headEnd/>
                      <a:tailEnd/>
                    </a:ln>
                  </pic:spPr>
                </pic:pic>
              </a:graphicData>
            </a:graphic>
          </wp:anchor>
        </w:drawing>
      </w:r>
    </w:p>
    <w:p w:rsidR="00B14A59" w:rsidRDefault="00B14A59"/>
    <w:p w:rsidR="00B14A59" w:rsidRDefault="00B14A59"/>
    <w:p w:rsidR="00B14A59" w:rsidRDefault="00B14A59"/>
    <w:p w:rsidR="00B14A59" w:rsidRDefault="00B14A59"/>
    <w:p w:rsidR="00B14A59" w:rsidRDefault="00B14A59"/>
    <w:p w:rsidR="00B14A59" w:rsidRDefault="00B14A59"/>
    <w:p w:rsidR="00B14A59" w:rsidRDefault="00B14A59"/>
    <w:p w:rsidR="00B14A59" w:rsidRDefault="00B14A59"/>
    <w:p w:rsidR="00B14A59" w:rsidRDefault="00B14A59"/>
    <w:p w:rsidR="00B14A59" w:rsidRDefault="00B14A59"/>
    <w:p w:rsidR="00B14A59" w:rsidRDefault="00B14A59"/>
    <w:p w:rsidR="00F12526" w:rsidRPr="00F12526" w:rsidRDefault="00F12526" w:rsidP="00F12526">
      <w:pPr>
        <w:jc w:val="center"/>
        <w:rPr>
          <w:rFonts w:ascii="Arial" w:hAnsi="Arial" w:cs="Arial"/>
          <w:sz w:val="20"/>
          <w:szCs w:val="20"/>
        </w:rPr>
      </w:pPr>
      <w:r w:rsidRPr="00F12526">
        <w:rPr>
          <w:rFonts w:ascii="Arial" w:hAnsi="Arial" w:cs="Arial"/>
          <w:sz w:val="20"/>
          <w:szCs w:val="20"/>
        </w:rPr>
        <w:t>Spielen mit didaktischem Spielmaterial</w:t>
      </w:r>
    </w:p>
    <w:p w:rsidR="00B14A59" w:rsidRDefault="00B14A59"/>
    <w:p w:rsidR="00B14A59" w:rsidRDefault="00B14A59"/>
    <w:p w:rsidR="00B14A59" w:rsidRDefault="00B14A59"/>
    <w:p w:rsidR="00B14A59" w:rsidRDefault="00B14A59"/>
    <w:p w:rsidR="00B14A59" w:rsidRDefault="00B14A59"/>
    <w:p w:rsidR="00B14A59" w:rsidRDefault="00B14A59"/>
    <w:p w:rsidR="00B14A59" w:rsidRDefault="006340F5">
      <w:r>
        <w:rPr>
          <w:noProof/>
          <w:lang w:eastAsia="de-DE"/>
        </w:rPr>
        <w:drawing>
          <wp:anchor distT="0" distB="0" distL="114300" distR="114300" simplePos="0" relativeHeight="251707392" behindDoc="1" locked="0" layoutInCell="1" allowOverlap="1">
            <wp:simplePos x="0" y="0"/>
            <wp:positionH relativeFrom="column">
              <wp:posOffset>758825</wp:posOffset>
            </wp:positionH>
            <wp:positionV relativeFrom="paragraph">
              <wp:posOffset>100330</wp:posOffset>
            </wp:positionV>
            <wp:extent cx="4543425" cy="3373755"/>
            <wp:effectExtent l="0" t="590550" r="0" b="569595"/>
            <wp:wrapTight wrapText="bothSides">
              <wp:wrapPolygon edited="0">
                <wp:start x="-27" y="21685"/>
                <wp:lineTo x="21528" y="21685"/>
                <wp:lineTo x="21528" y="-24"/>
                <wp:lineTo x="-27" y="-24"/>
                <wp:lineTo x="-27" y="21685"/>
              </wp:wrapPolygon>
            </wp:wrapTight>
            <wp:docPr id="35" name="Bild 5" descr="E:\Fotos Konzeption\DSC0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Konzeption\DSC09889.JPG"/>
                    <pic:cNvPicPr>
                      <a:picLocks noChangeAspect="1" noChangeArrowheads="1"/>
                    </pic:cNvPicPr>
                  </pic:nvPicPr>
                  <pic:blipFill>
                    <a:blip r:embed="rId14" cstate="print"/>
                    <a:srcRect l="11355" t="14336" r="3311" b="1168"/>
                    <a:stretch>
                      <a:fillRect/>
                    </a:stretch>
                  </pic:blipFill>
                  <pic:spPr bwMode="auto">
                    <a:xfrm rot="5400000">
                      <a:off x="0" y="0"/>
                      <a:ext cx="4543425" cy="3373755"/>
                    </a:xfrm>
                    <a:prstGeom prst="rect">
                      <a:avLst/>
                    </a:prstGeom>
                    <a:noFill/>
                    <a:ln w="9525">
                      <a:noFill/>
                      <a:miter lim="800000"/>
                      <a:headEnd/>
                      <a:tailEnd/>
                    </a:ln>
                  </pic:spPr>
                </pic:pic>
              </a:graphicData>
            </a:graphic>
          </wp:anchor>
        </w:drawing>
      </w:r>
    </w:p>
    <w:p w:rsidR="00B14A59" w:rsidRDefault="00B14A59" w:rsidP="00A75EDF">
      <w:pPr>
        <w:rPr>
          <w:rFonts w:ascii="Arial" w:hAnsi="Arial" w:cs="Arial"/>
          <w:b/>
          <w:sz w:val="32"/>
          <w:szCs w:val="32"/>
        </w:rPr>
      </w:pPr>
    </w:p>
    <w:p w:rsidR="00B14A59" w:rsidRDefault="00B14A59" w:rsidP="00A75EDF">
      <w:pPr>
        <w:rPr>
          <w:rFonts w:ascii="Arial" w:hAnsi="Arial" w:cs="Arial"/>
          <w:b/>
          <w:sz w:val="32"/>
          <w:szCs w:val="32"/>
        </w:rPr>
      </w:pPr>
    </w:p>
    <w:p w:rsidR="00B14A59" w:rsidRDefault="00B14A59" w:rsidP="00A75EDF">
      <w:pPr>
        <w:rPr>
          <w:rFonts w:ascii="Arial" w:hAnsi="Arial" w:cs="Arial"/>
          <w:b/>
          <w:sz w:val="32"/>
          <w:szCs w:val="32"/>
        </w:rPr>
      </w:pPr>
    </w:p>
    <w:p w:rsidR="00B14A59" w:rsidRDefault="00B14A59" w:rsidP="00A75EDF">
      <w:pPr>
        <w:rPr>
          <w:rFonts w:ascii="Arial" w:hAnsi="Arial" w:cs="Arial"/>
          <w:b/>
          <w:sz w:val="32"/>
          <w:szCs w:val="32"/>
        </w:rPr>
      </w:pPr>
    </w:p>
    <w:p w:rsidR="00B14A59" w:rsidRDefault="00B14A59" w:rsidP="00A75EDF">
      <w:pPr>
        <w:rPr>
          <w:rFonts w:ascii="Arial" w:hAnsi="Arial" w:cs="Arial"/>
          <w:b/>
          <w:sz w:val="32"/>
          <w:szCs w:val="32"/>
        </w:rPr>
      </w:pPr>
    </w:p>
    <w:p w:rsidR="00B14A59" w:rsidRDefault="00B14A59" w:rsidP="00A75EDF">
      <w:pPr>
        <w:rPr>
          <w:rFonts w:ascii="Arial" w:hAnsi="Arial" w:cs="Arial"/>
          <w:b/>
          <w:sz w:val="32"/>
          <w:szCs w:val="32"/>
        </w:rPr>
      </w:pPr>
    </w:p>
    <w:p w:rsidR="00B14A59" w:rsidRDefault="00B14A59" w:rsidP="00A75EDF">
      <w:pPr>
        <w:rPr>
          <w:rFonts w:ascii="Arial" w:hAnsi="Arial" w:cs="Arial"/>
          <w:b/>
          <w:sz w:val="32"/>
          <w:szCs w:val="32"/>
        </w:rPr>
      </w:pPr>
    </w:p>
    <w:p w:rsidR="00B14A59" w:rsidRDefault="00B14A59" w:rsidP="00A75EDF">
      <w:pPr>
        <w:rPr>
          <w:rFonts w:ascii="Arial" w:hAnsi="Arial" w:cs="Arial"/>
          <w:b/>
          <w:sz w:val="32"/>
          <w:szCs w:val="32"/>
        </w:rPr>
      </w:pPr>
    </w:p>
    <w:p w:rsidR="006340F5" w:rsidRDefault="006340F5" w:rsidP="00B14A59">
      <w:pPr>
        <w:jc w:val="center"/>
        <w:rPr>
          <w:rFonts w:ascii="Arial" w:hAnsi="Arial" w:cs="Arial"/>
          <w:sz w:val="20"/>
          <w:szCs w:val="20"/>
        </w:rPr>
      </w:pPr>
    </w:p>
    <w:p w:rsidR="006340F5" w:rsidRDefault="006340F5" w:rsidP="00B14A59">
      <w:pPr>
        <w:jc w:val="center"/>
        <w:rPr>
          <w:rFonts w:ascii="Arial" w:hAnsi="Arial" w:cs="Arial"/>
          <w:sz w:val="20"/>
          <w:szCs w:val="20"/>
        </w:rPr>
      </w:pPr>
    </w:p>
    <w:p w:rsidR="006340F5" w:rsidRDefault="006340F5" w:rsidP="006340F5">
      <w:pPr>
        <w:rPr>
          <w:rFonts w:ascii="Arial" w:hAnsi="Arial" w:cs="Arial"/>
          <w:sz w:val="20"/>
          <w:szCs w:val="20"/>
        </w:rPr>
      </w:pPr>
    </w:p>
    <w:p w:rsidR="00B14A59" w:rsidRPr="00453A8C" w:rsidRDefault="00B14A59" w:rsidP="00B14A59">
      <w:pPr>
        <w:jc w:val="center"/>
        <w:rPr>
          <w:rFonts w:ascii="Arial" w:hAnsi="Arial" w:cs="Arial"/>
          <w:sz w:val="20"/>
          <w:szCs w:val="20"/>
        </w:rPr>
      </w:pPr>
      <w:r w:rsidRPr="00453A8C">
        <w:rPr>
          <w:rFonts w:ascii="Arial" w:hAnsi="Arial" w:cs="Arial"/>
          <w:sz w:val="20"/>
          <w:szCs w:val="20"/>
        </w:rPr>
        <w:t>S</w:t>
      </w:r>
      <w:r w:rsidR="006340F5">
        <w:rPr>
          <w:rFonts w:ascii="Arial" w:hAnsi="Arial" w:cs="Arial"/>
          <w:sz w:val="20"/>
          <w:szCs w:val="20"/>
        </w:rPr>
        <w:t>ymbolisches Spiel „Arzt</w:t>
      </w:r>
      <w:r w:rsidRPr="00453A8C">
        <w:rPr>
          <w:rFonts w:ascii="Arial" w:hAnsi="Arial" w:cs="Arial"/>
          <w:sz w:val="20"/>
          <w:szCs w:val="20"/>
        </w:rPr>
        <w:t>“</w:t>
      </w:r>
    </w:p>
    <w:p w:rsidR="00B14A59" w:rsidRDefault="00B14A59" w:rsidP="00A75EDF">
      <w:pPr>
        <w:rPr>
          <w:rFonts w:ascii="Arial" w:hAnsi="Arial" w:cs="Arial"/>
          <w:b/>
          <w:sz w:val="32"/>
          <w:szCs w:val="32"/>
        </w:rPr>
      </w:pPr>
    </w:p>
    <w:p w:rsidR="00B14A59" w:rsidRDefault="00B14A59" w:rsidP="00A75EDF">
      <w:pPr>
        <w:rPr>
          <w:rFonts w:ascii="Arial" w:hAnsi="Arial" w:cs="Arial"/>
          <w:b/>
          <w:sz w:val="32"/>
          <w:szCs w:val="32"/>
        </w:rPr>
      </w:pPr>
    </w:p>
    <w:p w:rsidR="00B14A59" w:rsidRDefault="00B14A59" w:rsidP="00A75EDF">
      <w:pPr>
        <w:rPr>
          <w:rFonts w:ascii="Arial" w:hAnsi="Arial" w:cs="Arial"/>
          <w:b/>
          <w:sz w:val="32"/>
          <w:szCs w:val="32"/>
        </w:rPr>
      </w:pPr>
    </w:p>
    <w:p w:rsidR="00B14A59" w:rsidRDefault="00B14A59" w:rsidP="00A75EDF">
      <w:pPr>
        <w:rPr>
          <w:rFonts w:ascii="Arial" w:hAnsi="Arial" w:cs="Arial"/>
          <w:b/>
          <w:sz w:val="32"/>
          <w:szCs w:val="32"/>
        </w:rPr>
      </w:pPr>
    </w:p>
    <w:p w:rsidR="00B14A59" w:rsidRDefault="00B14A59" w:rsidP="00A75EDF">
      <w:pPr>
        <w:rPr>
          <w:rFonts w:ascii="Arial" w:hAnsi="Arial" w:cs="Arial"/>
          <w:b/>
          <w:sz w:val="32"/>
          <w:szCs w:val="32"/>
        </w:rPr>
      </w:pPr>
    </w:p>
    <w:p w:rsidR="00B14A59" w:rsidRDefault="00B14A59" w:rsidP="00A75EDF">
      <w:pPr>
        <w:rPr>
          <w:rFonts w:ascii="Arial" w:hAnsi="Arial" w:cs="Arial"/>
          <w:b/>
          <w:sz w:val="32"/>
          <w:szCs w:val="32"/>
        </w:rPr>
      </w:pPr>
    </w:p>
    <w:p w:rsidR="003362E7" w:rsidRDefault="003362E7" w:rsidP="00A75EDF">
      <w:pPr>
        <w:rPr>
          <w:rFonts w:ascii="Arial" w:hAnsi="Arial" w:cs="Arial"/>
          <w:b/>
          <w:sz w:val="32"/>
          <w:szCs w:val="32"/>
        </w:rPr>
      </w:pPr>
    </w:p>
    <w:p w:rsidR="006340F5" w:rsidRDefault="006340F5" w:rsidP="00A75EDF">
      <w:pPr>
        <w:rPr>
          <w:rFonts w:ascii="Arial" w:hAnsi="Arial" w:cs="Arial"/>
          <w:b/>
          <w:sz w:val="32"/>
          <w:szCs w:val="32"/>
        </w:rPr>
      </w:pPr>
    </w:p>
    <w:p w:rsidR="00A75EDF" w:rsidRDefault="00A75EDF" w:rsidP="00A75EDF">
      <w:pPr>
        <w:rPr>
          <w:rFonts w:ascii="Arial" w:hAnsi="Arial" w:cs="Arial"/>
          <w:b/>
          <w:sz w:val="32"/>
          <w:szCs w:val="32"/>
        </w:rPr>
      </w:pPr>
      <w:r w:rsidRPr="00FB1D35">
        <w:rPr>
          <w:rFonts w:ascii="Arial" w:hAnsi="Arial" w:cs="Arial"/>
          <w:b/>
          <w:sz w:val="32"/>
          <w:szCs w:val="32"/>
        </w:rPr>
        <w:lastRenderedPageBreak/>
        <w:t>1.4 Besondere En</w:t>
      </w:r>
      <w:r>
        <w:rPr>
          <w:rFonts w:ascii="Arial" w:hAnsi="Arial" w:cs="Arial"/>
          <w:b/>
          <w:sz w:val="32"/>
          <w:szCs w:val="32"/>
        </w:rPr>
        <w:t>t</w:t>
      </w:r>
      <w:r w:rsidRPr="00FB1D35">
        <w:rPr>
          <w:rFonts w:ascii="Arial" w:hAnsi="Arial" w:cs="Arial"/>
          <w:b/>
          <w:sz w:val="32"/>
          <w:szCs w:val="32"/>
        </w:rPr>
        <w:t>wicklungsthemen</w:t>
      </w:r>
    </w:p>
    <w:p w:rsidR="00A75EDF" w:rsidRDefault="00A75EDF" w:rsidP="00A75EDF">
      <w:pPr>
        <w:spacing w:after="0"/>
        <w:rPr>
          <w:rFonts w:ascii="Arial" w:hAnsi="Arial" w:cs="Arial"/>
          <w:b/>
          <w:sz w:val="24"/>
          <w:szCs w:val="24"/>
        </w:rPr>
      </w:pPr>
      <w:r>
        <w:rPr>
          <w:rFonts w:ascii="Arial" w:hAnsi="Arial" w:cs="Arial"/>
          <w:b/>
          <w:sz w:val="24"/>
          <w:szCs w:val="24"/>
        </w:rPr>
        <w:t>1.4.1 Das Erlernen der Sprache</w:t>
      </w:r>
    </w:p>
    <w:p w:rsidR="00A75EDF" w:rsidRDefault="00A75EDF" w:rsidP="00A75EDF">
      <w:pPr>
        <w:spacing w:after="0"/>
        <w:rPr>
          <w:rFonts w:ascii="Arial" w:hAnsi="Arial" w:cs="Arial"/>
          <w:b/>
          <w:sz w:val="24"/>
          <w:szCs w:val="24"/>
        </w:rPr>
      </w:pPr>
      <w:r>
        <w:rPr>
          <w:rFonts w:ascii="Arial" w:hAnsi="Arial" w:cs="Arial"/>
          <w:b/>
          <w:sz w:val="24"/>
          <w:szCs w:val="24"/>
        </w:rPr>
        <w:t xml:space="preserve">         (Kognitive Kompetenz)</w:t>
      </w:r>
    </w:p>
    <w:p w:rsidR="00A75EDF" w:rsidRDefault="00A75EDF" w:rsidP="00A75EDF">
      <w:pPr>
        <w:spacing w:after="0"/>
        <w:rPr>
          <w:rFonts w:ascii="Arial" w:hAnsi="Arial" w:cs="Arial"/>
          <w:b/>
          <w:sz w:val="24"/>
          <w:szCs w:val="24"/>
        </w:rPr>
      </w:pPr>
    </w:p>
    <w:p w:rsidR="00A75EDF" w:rsidRDefault="00A75EDF" w:rsidP="00A75EDF">
      <w:pPr>
        <w:spacing w:after="0"/>
        <w:rPr>
          <w:rFonts w:ascii="Arial" w:hAnsi="Arial" w:cs="Arial"/>
          <w:sz w:val="20"/>
          <w:szCs w:val="20"/>
        </w:rPr>
      </w:pPr>
      <w:r>
        <w:rPr>
          <w:rFonts w:ascii="Arial" w:hAnsi="Arial" w:cs="Arial"/>
          <w:sz w:val="20"/>
          <w:szCs w:val="20"/>
        </w:rPr>
        <w:t>Im Verlauf der ersten Lebensmonate experimentieren Säuglinge schon sehr früh und mit ihrer</w:t>
      </w:r>
    </w:p>
    <w:p w:rsidR="00A75EDF" w:rsidRDefault="00A75EDF" w:rsidP="00A75EDF">
      <w:pPr>
        <w:spacing w:after="0"/>
        <w:rPr>
          <w:rFonts w:ascii="Arial" w:hAnsi="Arial" w:cs="Arial"/>
          <w:sz w:val="20"/>
          <w:szCs w:val="20"/>
        </w:rPr>
      </w:pPr>
      <w:r>
        <w:rPr>
          <w:rFonts w:ascii="Arial" w:hAnsi="Arial" w:cs="Arial"/>
          <w:sz w:val="20"/>
          <w:szCs w:val="20"/>
        </w:rPr>
        <w:t>Stimme. Sie äußern verschiedene Laute, schreien und beginnen</w:t>
      </w:r>
      <w:r w:rsidR="00CA4334">
        <w:rPr>
          <w:rFonts w:ascii="Arial" w:hAnsi="Arial" w:cs="Arial"/>
          <w:sz w:val="20"/>
          <w:szCs w:val="20"/>
        </w:rPr>
        <w:t xml:space="preserve"> dann</w:t>
      </w:r>
      <w:r>
        <w:rPr>
          <w:rFonts w:ascii="Arial" w:hAnsi="Arial" w:cs="Arial"/>
          <w:sz w:val="20"/>
          <w:szCs w:val="20"/>
        </w:rPr>
        <w:t xml:space="preserve"> mit der Lallphase, in </w:t>
      </w:r>
    </w:p>
    <w:p w:rsidR="00A75EDF" w:rsidRDefault="00A75EDF" w:rsidP="00A75EDF">
      <w:pPr>
        <w:spacing w:after="0"/>
        <w:rPr>
          <w:rFonts w:ascii="Arial" w:hAnsi="Arial" w:cs="Arial"/>
          <w:sz w:val="20"/>
          <w:szCs w:val="20"/>
        </w:rPr>
      </w:pPr>
      <w:r>
        <w:rPr>
          <w:rFonts w:ascii="Arial" w:hAnsi="Arial" w:cs="Arial"/>
          <w:sz w:val="20"/>
          <w:szCs w:val="20"/>
        </w:rPr>
        <w:t>welcher sie bekannte Vokale und Konsonanten aneinander reihen.</w:t>
      </w:r>
    </w:p>
    <w:p w:rsidR="00A75EDF" w:rsidRDefault="00A75EDF" w:rsidP="00A75EDF">
      <w:pPr>
        <w:spacing w:after="0"/>
        <w:rPr>
          <w:rFonts w:ascii="Arial" w:hAnsi="Arial" w:cs="Arial"/>
          <w:sz w:val="20"/>
          <w:szCs w:val="20"/>
        </w:rPr>
      </w:pPr>
      <w:r>
        <w:rPr>
          <w:rFonts w:ascii="Arial" w:hAnsi="Arial" w:cs="Arial"/>
          <w:sz w:val="20"/>
          <w:szCs w:val="20"/>
        </w:rPr>
        <w:t>Gegen Ende des ersten Lebensjahres begreifen die Kinder dann, dass Wörter für einen</w:t>
      </w:r>
    </w:p>
    <w:p w:rsidR="00A75EDF" w:rsidRDefault="00A75EDF" w:rsidP="00A75EDF">
      <w:pPr>
        <w:spacing w:after="0"/>
        <w:rPr>
          <w:rFonts w:ascii="Arial" w:hAnsi="Arial" w:cs="Arial"/>
          <w:sz w:val="20"/>
          <w:szCs w:val="20"/>
        </w:rPr>
      </w:pPr>
      <w:r>
        <w:rPr>
          <w:rFonts w:ascii="Arial" w:hAnsi="Arial" w:cs="Arial"/>
          <w:sz w:val="20"/>
          <w:szCs w:val="20"/>
        </w:rPr>
        <w:t>bestimmten Inhalt stehen. Mit Hilfe dieses neuen Sprachverständnisses starten sie ihre</w:t>
      </w:r>
    </w:p>
    <w:p w:rsidR="00A75EDF" w:rsidRDefault="00A75EDF" w:rsidP="00A75EDF">
      <w:pPr>
        <w:spacing w:after="0"/>
        <w:rPr>
          <w:rFonts w:ascii="Arial" w:hAnsi="Arial" w:cs="Arial"/>
          <w:sz w:val="20"/>
          <w:szCs w:val="20"/>
        </w:rPr>
      </w:pPr>
      <w:r>
        <w:rPr>
          <w:rFonts w:ascii="Arial" w:hAnsi="Arial" w:cs="Arial"/>
          <w:sz w:val="20"/>
          <w:szCs w:val="20"/>
        </w:rPr>
        <w:t>ersten Sprachversuche und entwickeln dabei einen Wortschatz.</w:t>
      </w:r>
    </w:p>
    <w:p w:rsidR="00A75EDF" w:rsidRDefault="00A75EDF" w:rsidP="00A75EDF">
      <w:pPr>
        <w:spacing w:after="0"/>
        <w:rPr>
          <w:rFonts w:ascii="Arial" w:hAnsi="Arial" w:cs="Arial"/>
          <w:sz w:val="20"/>
          <w:szCs w:val="20"/>
        </w:rPr>
      </w:pPr>
      <w:r>
        <w:rPr>
          <w:rFonts w:ascii="Arial" w:hAnsi="Arial" w:cs="Arial"/>
          <w:sz w:val="20"/>
          <w:szCs w:val="20"/>
        </w:rPr>
        <w:t xml:space="preserve">Vor allem im zweiten Lebensjahr nehmen Kleinkinder immer mehr gehört Wörter auf und </w:t>
      </w:r>
    </w:p>
    <w:p w:rsidR="00A75EDF" w:rsidRDefault="00A75EDF" w:rsidP="00A75EDF">
      <w:pPr>
        <w:spacing w:after="0"/>
        <w:rPr>
          <w:rFonts w:ascii="Arial" w:hAnsi="Arial" w:cs="Arial"/>
          <w:sz w:val="20"/>
          <w:szCs w:val="20"/>
        </w:rPr>
      </w:pPr>
      <w:r>
        <w:rPr>
          <w:rFonts w:ascii="Arial" w:hAnsi="Arial" w:cs="Arial"/>
          <w:sz w:val="20"/>
          <w:szCs w:val="20"/>
        </w:rPr>
        <w:t>feilen an der richtigen Aussprache. Auch erste 1- bis 2- Wort-Sätze werden mit großem Eifer</w:t>
      </w:r>
    </w:p>
    <w:p w:rsidR="00A75EDF" w:rsidRDefault="00A75EDF" w:rsidP="00A75EDF">
      <w:pPr>
        <w:spacing w:after="0"/>
        <w:rPr>
          <w:rFonts w:ascii="Arial" w:hAnsi="Arial" w:cs="Arial"/>
          <w:sz w:val="20"/>
          <w:szCs w:val="20"/>
        </w:rPr>
      </w:pPr>
      <w:r>
        <w:rPr>
          <w:rFonts w:ascii="Arial" w:hAnsi="Arial" w:cs="Arial"/>
          <w:sz w:val="20"/>
          <w:szCs w:val="20"/>
        </w:rPr>
        <w:t>erprobt.</w:t>
      </w:r>
    </w:p>
    <w:p w:rsidR="00A75EDF" w:rsidRDefault="00A75EDF" w:rsidP="00A75EDF">
      <w:pPr>
        <w:spacing w:after="0"/>
        <w:rPr>
          <w:rFonts w:ascii="Arial" w:hAnsi="Arial" w:cs="Arial"/>
          <w:sz w:val="20"/>
          <w:szCs w:val="20"/>
        </w:rPr>
      </w:pPr>
      <w:r>
        <w:rPr>
          <w:rFonts w:ascii="Arial" w:hAnsi="Arial" w:cs="Arial"/>
          <w:sz w:val="20"/>
          <w:szCs w:val="20"/>
        </w:rPr>
        <w:t>Das Kind erfreut sich mit zunehmendem Alter an Wortspielen und experimentiert mit</w:t>
      </w:r>
    </w:p>
    <w:p w:rsidR="00A75EDF" w:rsidRDefault="00A75EDF" w:rsidP="00A75EDF">
      <w:pPr>
        <w:spacing w:after="0"/>
        <w:rPr>
          <w:rFonts w:ascii="Arial" w:hAnsi="Arial" w:cs="Arial"/>
          <w:sz w:val="20"/>
          <w:szCs w:val="20"/>
        </w:rPr>
      </w:pPr>
      <w:r>
        <w:rPr>
          <w:rFonts w:ascii="Arial" w:hAnsi="Arial" w:cs="Arial"/>
          <w:sz w:val="20"/>
          <w:szCs w:val="20"/>
        </w:rPr>
        <w:t>Wörtern. So kann es im dritten Lebensjahr bereits eine einzelne Fingerspielverse oder</w:t>
      </w:r>
    </w:p>
    <w:p w:rsidR="00A75EDF" w:rsidRDefault="00A75EDF" w:rsidP="00A75EDF">
      <w:pPr>
        <w:spacing w:after="0"/>
        <w:rPr>
          <w:rFonts w:ascii="Arial" w:hAnsi="Arial" w:cs="Arial"/>
          <w:sz w:val="20"/>
          <w:szCs w:val="20"/>
        </w:rPr>
      </w:pPr>
      <w:r>
        <w:rPr>
          <w:rFonts w:ascii="Arial" w:hAnsi="Arial" w:cs="Arial"/>
          <w:sz w:val="20"/>
          <w:szCs w:val="20"/>
        </w:rPr>
        <w:t>Liedstrophen wiedergeben und Mehrwortsätze mit drei oder mehr Wörtern bilden.</w:t>
      </w:r>
    </w:p>
    <w:p w:rsidR="00A75EDF" w:rsidRDefault="00A75EDF" w:rsidP="00A75EDF">
      <w:pPr>
        <w:spacing w:after="0"/>
        <w:rPr>
          <w:rFonts w:ascii="Arial" w:hAnsi="Arial" w:cs="Arial"/>
          <w:sz w:val="20"/>
          <w:szCs w:val="20"/>
        </w:rPr>
      </w:pPr>
      <w:r>
        <w:rPr>
          <w:rFonts w:ascii="Arial" w:hAnsi="Arial" w:cs="Arial"/>
          <w:sz w:val="20"/>
          <w:szCs w:val="20"/>
        </w:rPr>
        <w:t>Die Kleinkinder sollen bei dem Erwerb ihrer sprachlichen Fähigkeit wie folgt unterstützt</w:t>
      </w:r>
    </w:p>
    <w:p w:rsidR="00A75EDF" w:rsidRDefault="00A75EDF" w:rsidP="00A75EDF">
      <w:pPr>
        <w:spacing w:after="0"/>
        <w:rPr>
          <w:rFonts w:ascii="Arial" w:hAnsi="Arial" w:cs="Arial"/>
          <w:sz w:val="20"/>
          <w:szCs w:val="20"/>
        </w:rPr>
      </w:pPr>
      <w:r>
        <w:rPr>
          <w:rFonts w:ascii="Arial" w:hAnsi="Arial" w:cs="Arial"/>
          <w:sz w:val="20"/>
          <w:szCs w:val="20"/>
        </w:rPr>
        <w:t>werden, indem wir ….</w:t>
      </w:r>
    </w:p>
    <w:p w:rsidR="00A75EDF" w:rsidRDefault="00A75EDF" w:rsidP="00A75EDF">
      <w:pPr>
        <w:spacing w:after="0"/>
        <w:rPr>
          <w:rFonts w:ascii="Arial" w:hAnsi="Arial" w:cs="Arial"/>
          <w:sz w:val="20"/>
          <w:szCs w:val="20"/>
        </w:rPr>
      </w:pPr>
    </w:p>
    <w:p w:rsidR="00A75EDF" w:rsidRDefault="00A75EDF" w:rsidP="00A75EDF">
      <w:pPr>
        <w:pStyle w:val="Listenabsatz"/>
        <w:numPr>
          <w:ilvl w:val="0"/>
          <w:numId w:val="5"/>
        </w:numPr>
        <w:spacing w:after="0"/>
        <w:rPr>
          <w:rFonts w:ascii="Arial" w:hAnsi="Arial" w:cs="Arial"/>
          <w:sz w:val="20"/>
          <w:szCs w:val="20"/>
        </w:rPr>
      </w:pPr>
      <w:r>
        <w:rPr>
          <w:rFonts w:ascii="Arial" w:hAnsi="Arial" w:cs="Arial"/>
          <w:sz w:val="20"/>
          <w:szCs w:val="20"/>
        </w:rPr>
        <w:t>ungezwungene Sprechanlässe schaffen (z.B. Bilderbuch betrachten, Gespräch im   Sitzkreis…).</w:t>
      </w:r>
    </w:p>
    <w:p w:rsidR="00A75EDF" w:rsidRDefault="00A75EDF" w:rsidP="00A75EDF">
      <w:pPr>
        <w:pStyle w:val="Listenabsatz"/>
        <w:numPr>
          <w:ilvl w:val="0"/>
          <w:numId w:val="5"/>
        </w:numPr>
        <w:spacing w:after="0"/>
        <w:rPr>
          <w:rFonts w:ascii="Arial" w:hAnsi="Arial" w:cs="Arial"/>
          <w:sz w:val="20"/>
          <w:szCs w:val="20"/>
        </w:rPr>
      </w:pPr>
      <w:r>
        <w:rPr>
          <w:rFonts w:ascii="Arial" w:hAnsi="Arial" w:cs="Arial"/>
          <w:sz w:val="20"/>
          <w:szCs w:val="20"/>
        </w:rPr>
        <w:t>uns der Bedeutung des eigenen Sprachvorbildes immer bewusst sind, denn “Kinder         lesen Lippen und speichern Gehörtes ab“.</w:t>
      </w:r>
    </w:p>
    <w:p w:rsidR="00A75EDF" w:rsidRDefault="00F87C86" w:rsidP="00A75EDF">
      <w:pPr>
        <w:pStyle w:val="Listenabsatz"/>
        <w:numPr>
          <w:ilvl w:val="0"/>
          <w:numId w:val="5"/>
        </w:numPr>
        <w:spacing w:after="0"/>
        <w:rPr>
          <w:rFonts w:ascii="Arial" w:hAnsi="Arial" w:cs="Arial"/>
          <w:sz w:val="20"/>
          <w:szCs w:val="20"/>
        </w:rPr>
      </w:pPr>
      <w:r>
        <w:rPr>
          <w:rFonts w:ascii="Arial" w:hAnsi="Arial" w:cs="Arial"/>
          <w:sz w:val="20"/>
          <w:szCs w:val="20"/>
        </w:rPr>
        <w:t>ihnen ein beiläufiges k</w:t>
      </w:r>
      <w:r w:rsidR="00A75EDF">
        <w:rPr>
          <w:rFonts w:ascii="Arial" w:hAnsi="Arial" w:cs="Arial"/>
          <w:sz w:val="20"/>
          <w:szCs w:val="20"/>
        </w:rPr>
        <w:t>orrigierendes Feedback geben (d.h. b</w:t>
      </w:r>
      <w:r>
        <w:rPr>
          <w:rFonts w:ascii="Arial" w:hAnsi="Arial" w:cs="Arial"/>
          <w:sz w:val="20"/>
          <w:szCs w:val="20"/>
        </w:rPr>
        <w:t xml:space="preserve">eiläufig bei Bedarf die vom </w:t>
      </w:r>
      <w:r w:rsidR="00A75EDF">
        <w:rPr>
          <w:rFonts w:ascii="Arial" w:hAnsi="Arial" w:cs="Arial"/>
          <w:sz w:val="20"/>
          <w:szCs w:val="20"/>
        </w:rPr>
        <w:t>Kind gesagten Wörter richtig wiederholen, ohne es auf Fehler hinzuweisen).</w:t>
      </w:r>
    </w:p>
    <w:p w:rsidR="00A75EDF" w:rsidRDefault="00A75EDF" w:rsidP="00A75EDF">
      <w:pPr>
        <w:pStyle w:val="Listenabsatz"/>
        <w:numPr>
          <w:ilvl w:val="0"/>
          <w:numId w:val="5"/>
        </w:numPr>
        <w:spacing w:after="0"/>
        <w:rPr>
          <w:rFonts w:ascii="Arial" w:hAnsi="Arial" w:cs="Arial"/>
          <w:sz w:val="20"/>
          <w:szCs w:val="20"/>
        </w:rPr>
      </w:pPr>
      <w:r>
        <w:rPr>
          <w:rFonts w:ascii="Arial" w:hAnsi="Arial" w:cs="Arial"/>
          <w:sz w:val="20"/>
          <w:szCs w:val="20"/>
        </w:rPr>
        <w:t>Lieder und Fingerspiele anbieten und diese je nach Bedürfnis wiederholen.</w:t>
      </w:r>
    </w:p>
    <w:p w:rsidR="00A75EDF" w:rsidRDefault="00A75EDF" w:rsidP="00A75EDF">
      <w:pPr>
        <w:pStyle w:val="Listenabsatz"/>
        <w:numPr>
          <w:ilvl w:val="0"/>
          <w:numId w:val="5"/>
        </w:numPr>
        <w:spacing w:after="0"/>
        <w:rPr>
          <w:rFonts w:ascii="Arial" w:hAnsi="Arial" w:cs="Arial"/>
          <w:sz w:val="20"/>
          <w:szCs w:val="20"/>
        </w:rPr>
      </w:pPr>
      <w:r>
        <w:rPr>
          <w:rFonts w:ascii="Arial" w:hAnsi="Arial" w:cs="Arial"/>
          <w:sz w:val="20"/>
          <w:szCs w:val="20"/>
        </w:rPr>
        <w:t>eine emotionale zugewandte Atmosphäre schaffen.</w:t>
      </w: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CF7A22" w:rsidP="00A75EDF">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703296" behindDoc="1" locked="0" layoutInCell="1" allowOverlap="1">
            <wp:simplePos x="0" y="0"/>
            <wp:positionH relativeFrom="column">
              <wp:posOffset>1167765</wp:posOffset>
            </wp:positionH>
            <wp:positionV relativeFrom="paragraph">
              <wp:posOffset>42545</wp:posOffset>
            </wp:positionV>
            <wp:extent cx="3446145" cy="2640965"/>
            <wp:effectExtent l="0" t="400050" r="0" b="387985"/>
            <wp:wrapTight wrapText="bothSides">
              <wp:wrapPolygon edited="0">
                <wp:start x="16" y="21777"/>
                <wp:lineTo x="21508" y="21777"/>
                <wp:lineTo x="21508" y="-36"/>
                <wp:lineTo x="16" y="-36"/>
                <wp:lineTo x="16" y="21777"/>
              </wp:wrapPolygon>
            </wp:wrapTight>
            <wp:docPr id="33" name="Bild 3" descr="E:\Fotos Konzeption\DSC0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Konzeption\DSC09883.JPG"/>
                    <pic:cNvPicPr>
                      <a:picLocks noChangeAspect="1" noChangeArrowheads="1"/>
                    </pic:cNvPicPr>
                  </pic:nvPicPr>
                  <pic:blipFill>
                    <a:blip r:embed="rId15" cstate="print"/>
                    <a:srcRect l="5968" t="6319" r="2987" b="755"/>
                    <a:stretch>
                      <a:fillRect/>
                    </a:stretch>
                  </pic:blipFill>
                  <pic:spPr bwMode="auto">
                    <a:xfrm rot="5400000">
                      <a:off x="0" y="0"/>
                      <a:ext cx="3446145" cy="2640965"/>
                    </a:xfrm>
                    <a:prstGeom prst="rect">
                      <a:avLst/>
                    </a:prstGeom>
                    <a:noFill/>
                    <a:ln w="9525">
                      <a:noFill/>
                      <a:miter lim="800000"/>
                      <a:headEnd/>
                      <a:tailEnd/>
                    </a:ln>
                  </pic:spPr>
                </pic:pic>
              </a:graphicData>
            </a:graphic>
          </wp:anchor>
        </w:drawing>
      </w: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Pr="002D23C5" w:rsidRDefault="00A75EDF" w:rsidP="00A75EDF">
      <w:pPr>
        <w:spacing w:after="0"/>
        <w:rPr>
          <w:rFonts w:ascii="Arial" w:hAnsi="Arial" w:cs="Arial"/>
          <w:b/>
          <w:sz w:val="24"/>
          <w:szCs w:val="24"/>
        </w:rPr>
      </w:pPr>
      <w:r w:rsidRPr="002D23C5">
        <w:rPr>
          <w:rFonts w:ascii="Arial" w:hAnsi="Arial" w:cs="Arial"/>
          <w:b/>
          <w:sz w:val="24"/>
          <w:szCs w:val="24"/>
        </w:rPr>
        <w:lastRenderedPageBreak/>
        <w:t>1.4.2 Die motorische Entwicklung</w:t>
      </w:r>
    </w:p>
    <w:p w:rsidR="00A75EDF" w:rsidRDefault="00A75EDF" w:rsidP="00A75EDF">
      <w:pPr>
        <w:spacing w:after="0"/>
        <w:rPr>
          <w:rFonts w:ascii="Arial" w:hAnsi="Arial" w:cs="Arial"/>
          <w:b/>
          <w:sz w:val="24"/>
          <w:szCs w:val="24"/>
        </w:rPr>
      </w:pPr>
      <w:r w:rsidRPr="002D23C5">
        <w:rPr>
          <w:rFonts w:ascii="Arial" w:hAnsi="Arial" w:cs="Arial"/>
          <w:b/>
          <w:sz w:val="24"/>
          <w:szCs w:val="24"/>
        </w:rPr>
        <w:t xml:space="preserve">        (Physische Kompetenz)</w:t>
      </w:r>
    </w:p>
    <w:p w:rsidR="00A75EDF" w:rsidRDefault="00A75EDF" w:rsidP="00A75EDF">
      <w:pPr>
        <w:spacing w:after="0"/>
        <w:rPr>
          <w:rFonts w:ascii="Arial" w:hAnsi="Arial" w:cs="Arial"/>
          <w:b/>
          <w:sz w:val="24"/>
          <w:szCs w:val="24"/>
        </w:rPr>
      </w:pPr>
    </w:p>
    <w:p w:rsidR="00A75EDF" w:rsidRDefault="00A75EDF" w:rsidP="00A75EDF">
      <w:pPr>
        <w:spacing w:after="0"/>
        <w:rPr>
          <w:rFonts w:ascii="Arial" w:hAnsi="Arial" w:cs="Arial"/>
          <w:sz w:val="20"/>
          <w:szCs w:val="20"/>
        </w:rPr>
      </w:pPr>
      <w:r>
        <w:rPr>
          <w:rFonts w:ascii="Arial" w:hAnsi="Arial" w:cs="Arial"/>
          <w:sz w:val="20"/>
          <w:szCs w:val="20"/>
        </w:rPr>
        <w:t>Kleinkinder entwickeln bzw. erlernen nacheinander bestimmte Bewegungsabläufe. Schon</w:t>
      </w:r>
    </w:p>
    <w:p w:rsidR="00A75EDF" w:rsidRDefault="00A75EDF" w:rsidP="00A75EDF">
      <w:pPr>
        <w:spacing w:after="0"/>
        <w:rPr>
          <w:rFonts w:ascii="Arial" w:hAnsi="Arial" w:cs="Arial"/>
          <w:sz w:val="20"/>
          <w:szCs w:val="20"/>
        </w:rPr>
      </w:pPr>
      <w:r>
        <w:rPr>
          <w:rFonts w:ascii="Arial" w:hAnsi="Arial" w:cs="Arial"/>
          <w:sz w:val="20"/>
          <w:szCs w:val="20"/>
        </w:rPr>
        <w:t xml:space="preserve">beim Liegen am Boden erproben Säuglinge die ersten motorischen Abläufe, indem sie sich </w:t>
      </w:r>
    </w:p>
    <w:p w:rsidR="00A75EDF" w:rsidRDefault="00A75EDF" w:rsidP="00A75EDF">
      <w:pPr>
        <w:spacing w:after="0"/>
        <w:rPr>
          <w:rFonts w:ascii="Arial" w:hAnsi="Arial" w:cs="Arial"/>
          <w:sz w:val="20"/>
          <w:szCs w:val="20"/>
        </w:rPr>
      </w:pPr>
      <w:r>
        <w:rPr>
          <w:rFonts w:ascii="Arial" w:hAnsi="Arial" w:cs="Arial"/>
          <w:sz w:val="20"/>
          <w:szCs w:val="20"/>
        </w:rPr>
        <w:t>vom Bauch in die Rückenlage rollen. Ist dies</w:t>
      </w:r>
      <w:r w:rsidR="00F360C2">
        <w:rPr>
          <w:rFonts w:ascii="Arial" w:hAnsi="Arial" w:cs="Arial"/>
          <w:sz w:val="20"/>
          <w:szCs w:val="20"/>
        </w:rPr>
        <w:t xml:space="preserve"> erst</w:t>
      </w:r>
      <w:r>
        <w:rPr>
          <w:rFonts w:ascii="Arial" w:hAnsi="Arial" w:cs="Arial"/>
          <w:sz w:val="20"/>
          <w:szCs w:val="20"/>
        </w:rPr>
        <w:t xml:space="preserve"> einmal geschafft, so kommt das</w:t>
      </w:r>
    </w:p>
    <w:p w:rsidR="00A75EDF" w:rsidRDefault="00A75EDF" w:rsidP="00A75EDF">
      <w:pPr>
        <w:spacing w:after="0"/>
        <w:rPr>
          <w:rFonts w:ascii="Arial" w:hAnsi="Arial" w:cs="Arial"/>
          <w:sz w:val="20"/>
          <w:szCs w:val="20"/>
        </w:rPr>
      </w:pPr>
      <w:r>
        <w:rPr>
          <w:rFonts w:ascii="Arial" w:hAnsi="Arial" w:cs="Arial"/>
          <w:sz w:val="20"/>
          <w:szCs w:val="20"/>
        </w:rPr>
        <w:t>selbständige aufrechte Sitzen, welches viel Kraft, Mühe und Übung von den Kindern</w:t>
      </w:r>
    </w:p>
    <w:p w:rsidR="00A75EDF" w:rsidRDefault="00A75EDF" w:rsidP="00A75EDF">
      <w:pPr>
        <w:spacing w:after="0"/>
        <w:rPr>
          <w:rFonts w:ascii="Arial" w:hAnsi="Arial" w:cs="Arial"/>
          <w:sz w:val="20"/>
          <w:szCs w:val="20"/>
        </w:rPr>
      </w:pPr>
      <w:r>
        <w:rPr>
          <w:rFonts w:ascii="Arial" w:hAnsi="Arial" w:cs="Arial"/>
          <w:sz w:val="20"/>
          <w:szCs w:val="20"/>
        </w:rPr>
        <w:t>verlangt. In der erhöhten Sitzposition wird die Umgebung dann ausgiebig aus einer anderen</w:t>
      </w:r>
    </w:p>
    <w:p w:rsidR="00A75EDF" w:rsidRDefault="00A75EDF" w:rsidP="00A75EDF">
      <w:pPr>
        <w:spacing w:after="0"/>
        <w:rPr>
          <w:rFonts w:ascii="Arial" w:hAnsi="Arial" w:cs="Arial"/>
          <w:sz w:val="20"/>
          <w:szCs w:val="20"/>
        </w:rPr>
      </w:pPr>
      <w:r>
        <w:rPr>
          <w:rFonts w:ascii="Arial" w:hAnsi="Arial" w:cs="Arial"/>
          <w:sz w:val="20"/>
          <w:szCs w:val="20"/>
        </w:rPr>
        <w:t>Perspektive beäugt.</w:t>
      </w:r>
    </w:p>
    <w:p w:rsidR="00A75EDF" w:rsidRDefault="00A75EDF" w:rsidP="00A75EDF">
      <w:pPr>
        <w:spacing w:after="0"/>
        <w:rPr>
          <w:rFonts w:ascii="Arial" w:hAnsi="Arial" w:cs="Arial"/>
          <w:sz w:val="20"/>
          <w:szCs w:val="20"/>
        </w:rPr>
      </w:pPr>
      <w:r>
        <w:rPr>
          <w:rFonts w:ascii="Arial" w:hAnsi="Arial" w:cs="Arial"/>
          <w:sz w:val="20"/>
          <w:szCs w:val="20"/>
        </w:rPr>
        <w:t xml:space="preserve">Haben die Kindern den nächsten Schritt zum Krabbeln bewältigt, so können erste </w:t>
      </w:r>
    </w:p>
    <w:p w:rsidR="00A75EDF" w:rsidRDefault="00A75EDF" w:rsidP="00A75EDF">
      <w:pPr>
        <w:spacing w:after="0"/>
        <w:rPr>
          <w:rFonts w:ascii="Arial" w:hAnsi="Arial" w:cs="Arial"/>
          <w:sz w:val="20"/>
          <w:szCs w:val="20"/>
        </w:rPr>
      </w:pPr>
      <w:r>
        <w:rPr>
          <w:rFonts w:ascii="Arial" w:hAnsi="Arial" w:cs="Arial"/>
          <w:sz w:val="20"/>
          <w:szCs w:val="20"/>
        </w:rPr>
        <w:t>Entdeckungsreisen innerhalb des Raumes gemacht werden.</w:t>
      </w:r>
    </w:p>
    <w:p w:rsidR="00A75EDF" w:rsidRDefault="00A75EDF" w:rsidP="00A75EDF">
      <w:pPr>
        <w:spacing w:after="0"/>
        <w:rPr>
          <w:rFonts w:ascii="Arial" w:hAnsi="Arial" w:cs="Arial"/>
          <w:sz w:val="20"/>
          <w:szCs w:val="20"/>
        </w:rPr>
      </w:pPr>
      <w:r>
        <w:rPr>
          <w:rFonts w:ascii="Arial" w:hAnsi="Arial" w:cs="Arial"/>
          <w:sz w:val="20"/>
          <w:szCs w:val="20"/>
        </w:rPr>
        <w:t>Gegen Ende des ersten Lebensjahres erlernen viele Kinder den Übergang vom Krabbeln zum</w:t>
      </w:r>
    </w:p>
    <w:p w:rsidR="00A75EDF" w:rsidRDefault="00A75EDF" w:rsidP="00A75EDF">
      <w:pPr>
        <w:spacing w:after="0"/>
        <w:rPr>
          <w:rFonts w:ascii="Arial" w:hAnsi="Arial" w:cs="Arial"/>
          <w:sz w:val="20"/>
          <w:szCs w:val="20"/>
        </w:rPr>
      </w:pPr>
      <w:r>
        <w:rPr>
          <w:rFonts w:ascii="Arial" w:hAnsi="Arial" w:cs="Arial"/>
          <w:sz w:val="20"/>
          <w:szCs w:val="20"/>
        </w:rPr>
        <w:t>Laufen. Sie machen ihre ersten Schritte, halten das Gleichgewicht und erkunden die</w:t>
      </w:r>
    </w:p>
    <w:p w:rsidR="00A75EDF" w:rsidRDefault="00A75EDF" w:rsidP="00A75EDF">
      <w:pPr>
        <w:spacing w:after="0"/>
        <w:rPr>
          <w:rFonts w:ascii="Arial" w:hAnsi="Arial" w:cs="Arial"/>
          <w:sz w:val="20"/>
          <w:szCs w:val="20"/>
        </w:rPr>
      </w:pPr>
      <w:r>
        <w:rPr>
          <w:rFonts w:ascii="Arial" w:hAnsi="Arial" w:cs="Arial"/>
          <w:sz w:val="20"/>
          <w:szCs w:val="20"/>
        </w:rPr>
        <w:t>Umgebung erneut aus einer weiteren Perspektive.</w:t>
      </w:r>
    </w:p>
    <w:p w:rsidR="00A75EDF" w:rsidRDefault="00A75EDF" w:rsidP="00A75EDF">
      <w:pPr>
        <w:spacing w:after="0"/>
        <w:rPr>
          <w:rFonts w:ascii="Arial" w:hAnsi="Arial" w:cs="Arial"/>
          <w:sz w:val="20"/>
          <w:szCs w:val="20"/>
        </w:rPr>
      </w:pPr>
      <w:r>
        <w:rPr>
          <w:rFonts w:ascii="Arial" w:hAnsi="Arial" w:cs="Arial"/>
          <w:sz w:val="20"/>
          <w:szCs w:val="20"/>
        </w:rPr>
        <w:t>Bei der gerade beschriebenen Aneinanderreihung von motorischen Entwicklungsschritten</w:t>
      </w:r>
    </w:p>
    <w:p w:rsidR="00A75EDF" w:rsidRDefault="00A75EDF" w:rsidP="00A75EDF">
      <w:pPr>
        <w:spacing w:after="0"/>
        <w:rPr>
          <w:rFonts w:ascii="Arial" w:hAnsi="Arial" w:cs="Arial"/>
          <w:sz w:val="20"/>
          <w:szCs w:val="20"/>
        </w:rPr>
      </w:pPr>
      <w:r>
        <w:rPr>
          <w:rFonts w:ascii="Arial" w:hAnsi="Arial" w:cs="Arial"/>
          <w:sz w:val="20"/>
          <w:szCs w:val="20"/>
        </w:rPr>
        <w:t>wird bei den Kleinkindern das uhreigene Bedürfnis nach Bewegung immer sichtbarer.</w:t>
      </w:r>
    </w:p>
    <w:p w:rsidR="00A75EDF" w:rsidRDefault="00A75EDF" w:rsidP="00A75EDF">
      <w:pPr>
        <w:spacing w:after="0"/>
        <w:rPr>
          <w:rFonts w:ascii="Arial" w:hAnsi="Arial" w:cs="Arial"/>
          <w:sz w:val="20"/>
          <w:szCs w:val="20"/>
        </w:rPr>
      </w:pPr>
      <w:r>
        <w:rPr>
          <w:rFonts w:ascii="Arial" w:hAnsi="Arial" w:cs="Arial"/>
          <w:sz w:val="20"/>
          <w:szCs w:val="20"/>
        </w:rPr>
        <w:t>Sie brauchen daher eine passend gestaltete Umgebung für unterschiedliche</w:t>
      </w:r>
    </w:p>
    <w:p w:rsidR="00A75EDF" w:rsidRDefault="00A75EDF" w:rsidP="00A75EDF">
      <w:pPr>
        <w:spacing w:after="0"/>
        <w:rPr>
          <w:rFonts w:ascii="Arial" w:hAnsi="Arial" w:cs="Arial"/>
          <w:sz w:val="20"/>
          <w:szCs w:val="20"/>
        </w:rPr>
      </w:pPr>
      <w:r>
        <w:rPr>
          <w:rFonts w:ascii="Arial" w:hAnsi="Arial" w:cs="Arial"/>
          <w:sz w:val="20"/>
          <w:szCs w:val="20"/>
        </w:rPr>
        <w:t>Bewegungsmöglichkeiten, die die Entwicklung des eigenen Körperbewusstseins sowie die</w:t>
      </w:r>
    </w:p>
    <w:p w:rsidR="00A75EDF" w:rsidRDefault="00A75EDF" w:rsidP="00A75EDF">
      <w:pPr>
        <w:spacing w:after="0"/>
        <w:rPr>
          <w:rFonts w:ascii="Arial" w:hAnsi="Arial" w:cs="Arial"/>
          <w:sz w:val="20"/>
          <w:szCs w:val="20"/>
        </w:rPr>
      </w:pPr>
      <w:r>
        <w:rPr>
          <w:rFonts w:ascii="Arial" w:hAnsi="Arial" w:cs="Arial"/>
          <w:sz w:val="20"/>
          <w:szCs w:val="20"/>
        </w:rPr>
        <w:t>Selbstakzeptanz und die Achtsamkeit eines Kindes unterstützen bzw. ermöglichen. Wir</w:t>
      </w:r>
    </w:p>
    <w:p w:rsidR="00A75EDF" w:rsidRDefault="00A75EDF" w:rsidP="00A75EDF">
      <w:pPr>
        <w:spacing w:after="0"/>
        <w:rPr>
          <w:rFonts w:ascii="Arial" w:hAnsi="Arial" w:cs="Arial"/>
          <w:sz w:val="20"/>
          <w:szCs w:val="20"/>
        </w:rPr>
      </w:pPr>
      <w:r>
        <w:rPr>
          <w:rFonts w:ascii="Arial" w:hAnsi="Arial" w:cs="Arial"/>
          <w:sz w:val="20"/>
          <w:szCs w:val="20"/>
        </w:rPr>
        <w:t>wollen die motorische Entwicklung der Kinder positiv beeinflussen, indem wir …</w:t>
      </w:r>
    </w:p>
    <w:p w:rsidR="00A75EDF" w:rsidRDefault="00A75EDF" w:rsidP="00A75EDF">
      <w:pPr>
        <w:spacing w:after="0"/>
        <w:rPr>
          <w:rFonts w:ascii="Arial" w:hAnsi="Arial" w:cs="Arial"/>
          <w:sz w:val="20"/>
          <w:szCs w:val="20"/>
        </w:rPr>
      </w:pPr>
    </w:p>
    <w:p w:rsidR="00A75EDF" w:rsidRDefault="00A75EDF" w:rsidP="00A75EDF">
      <w:pPr>
        <w:pStyle w:val="Listenabsatz"/>
        <w:numPr>
          <w:ilvl w:val="0"/>
          <w:numId w:val="6"/>
        </w:numPr>
        <w:spacing w:after="0"/>
        <w:rPr>
          <w:rFonts w:ascii="Arial" w:hAnsi="Arial" w:cs="Arial"/>
          <w:sz w:val="20"/>
          <w:szCs w:val="20"/>
        </w:rPr>
      </w:pPr>
      <w:r>
        <w:rPr>
          <w:rFonts w:ascii="Arial" w:hAnsi="Arial" w:cs="Arial"/>
          <w:sz w:val="20"/>
          <w:szCs w:val="20"/>
        </w:rPr>
        <w:t>eine ansprechende Umgebung mit verschiedenen Ebenen, Bodenmaterialien und Schwierigkeitsgraden anbieten.</w:t>
      </w:r>
    </w:p>
    <w:p w:rsidR="00A75EDF" w:rsidRDefault="00A75EDF" w:rsidP="00A75EDF">
      <w:pPr>
        <w:pStyle w:val="Listenabsatz"/>
        <w:numPr>
          <w:ilvl w:val="0"/>
          <w:numId w:val="6"/>
        </w:numPr>
        <w:spacing w:after="0"/>
        <w:rPr>
          <w:rFonts w:ascii="Arial" w:hAnsi="Arial" w:cs="Arial"/>
          <w:sz w:val="20"/>
          <w:szCs w:val="20"/>
        </w:rPr>
      </w:pPr>
      <w:r>
        <w:rPr>
          <w:rFonts w:ascii="Arial" w:hAnsi="Arial" w:cs="Arial"/>
          <w:sz w:val="20"/>
          <w:szCs w:val="20"/>
        </w:rPr>
        <w:t>ihnen Orte zur aktiven Bewegungsausübung zur Verfügung stellen (z.B. Bällebad,     Turnhalle, Eingangshalle …).</w:t>
      </w:r>
    </w:p>
    <w:p w:rsidR="00A75EDF" w:rsidRDefault="00A75EDF" w:rsidP="00A75EDF">
      <w:pPr>
        <w:pStyle w:val="Listenabsatz"/>
        <w:numPr>
          <w:ilvl w:val="0"/>
          <w:numId w:val="6"/>
        </w:numPr>
        <w:spacing w:after="0"/>
        <w:rPr>
          <w:rFonts w:ascii="Arial" w:hAnsi="Arial" w:cs="Arial"/>
          <w:sz w:val="20"/>
          <w:szCs w:val="20"/>
        </w:rPr>
      </w:pPr>
      <w:r>
        <w:rPr>
          <w:rFonts w:ascii="Arial" w:hAnsi="Arial" w:cs="Arial"/>
          <w:sz w:val="20"/>
          <w:szCs w:val="20"/>
        </w:rPr>
        <w:t xml:space="preserve">Anreize für bestimmte Bewegungsspiele geben (Kreisspiele, </w:t>
      </w:r>
      <w:proofErr w:type="gramStart"/>
      <w:r>
        <w:rPr>
          <w:rFonts w:ascii="Arial" w:hAnsi="Arial" w:cs="Arial"/>
          <w:sz w:val="20"/>
          <w:szCs w:val="20"/>
        </w:rPr>
        <w:t>Bewegungsbaustelle..</w:t>
      </w:r>
      <w:proofErr w:type="gramEnd"/>
      <w:r>
        <w:rPr>
          <w:rFonts w:ascii="Arial" w:hAnsi="Arial" w:cs="Arial"/>
          <w:sz w:val="20"/>
          <w:szCs w:val="20"/>
        </w:rPr>
        <w:t>).</w:t>
      </w:r>
    </w:p>
    <w:p w:rsidR="00A75EDF" w:rsidRDefault="00A75EDF" w:rsidP="00A75EDF">
      <w:pPr>
        <w:pStyle w:val="Listenabsatz"/>
        <w:numPr>
          <w:ilvl w:val="0"/>
          <w:numId w:val="6"/>
        </w:numPr>
        <w:spacing w:after="0"/>
        <w:rPr>
          <w:rFonts w:ascii="Arial" w:hAnsi="Arial" w:cs="Arial"/>
          <w:sz w:val="20"/>
          <w:szCs w:val="20"/>
        </w:rPr>
      </w:pPr>
      <w:r>
        <w:rPr>
          <w:rFonts w:ascii="Arial" w:hAnsi="Arial" w:cs="Arial"/>
          <w:sz w:val="20"/>
          <w:szCs w:val="20"/>
        </w:rPr>
        <w:t>gegenseitiges Nachahmen von gesehenen Bewegungen anderen Kindern anregen bzw. ermöglichen.</w:t>
      </w: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F12526" w:rsidP="00A75EDF">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60288" behindDoc="1" locked="0" layoutInCell="1" allowOverlap="1">
            <wp:simplePos x="0" y="0"/>
            <wp:positionH relativeFrom="column">
              <wp:posOffset>948055</wp:posOffset>
            </wp:positionH>
            <wp:positionV relativeFrom="paragraph">
              <wp:posOffset>45720</wp:posOffset>
            </wp:positionV>
            <wp:extent cx="3848100" cy="3273425"/>
            <wp:effectExtent l="0" t="285750" r="0" b="269875"/>
            <wp:wrapTight wrapText="bothSides">
              <wp:wrapPolygon edited="0">
                <wp:start x="9" y="21736"/>
                <wp:lineTo x="21502" y="21736"/>
                <wp:lineTo x="21502" y="367"/>
                <wp:lineTo x="9" y="367"/>
                <wp:lineTo x="9" y="21736"/>
              </wp:wrapPolygon>
            </wp:wrapTight>
            <wp:docPr id="3" name="Bild 3" descr="E:\Fotos Konzeption\DSC0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Konzeption\DSC08567.JPG"/>
                    <pic:cNvPicPr>
                      <a:picLocks noChangeAspect="1" noChangeArrowheads="1"/>
                    </pic:cNvPicPr>
                  </pic:nvPicPr>
                  <pic:blipFill>
                    <a:blip r:embed="rId16" cstate="print"/>
                    <a:srcRect l="10176" t="-2302" r="591" b="1091"/>
                    <a:stretch>
                      <a:fillRect/>
                    </a:stretch>
                  </pic:blipFill>
                  <pic:spPr bwMode="auto">
                    <a:xfrm rot="5400000">
                      <a:off x="0" y="0"/>
                      <a:ext cx="3848100" cy="3273425"/>
                    </a:xfrm>
                    <a:prstGeom prst="rect">
                      <a:avLst/>
                    </a:prstGeom>
                    <a:noFill/>
                    <a:ln w="9525">
                      <a:noFill/>
                      <a:miter lim="800000"/>
                      <a:headEnd/>
                      <a:tailEnd/>
                    </a:ln>
                  </pic:spPr>
                </pic:pic>
              </a:graphicData>
            </a:graphic>
          </wp:anchor>
        </w:drawing>
      </w: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b/>
          <w:sz w:val="24"/>
          <w:szCs w:val="24"/>
        </w:rPr>
      </w:pPr>
      <w:r>
        <w:rPr>
          <w:rFonts w:ascii="Arial" w:hAnsi="Arial" w:cs="Arial"/>
          <w:b/>
          <w:sz w:val="24"/>
          <w:szCs w:val="24"/>
        </w:rPr>
        <w:lastRenderedPageBreak/>
        <w:t>1.4.3 Die Entwicklung der Denkfähigkeit</w:t>
      </w:r>
    </w:p>
    <w:p w:rsidR="00A75EDF" w:rsidRDefault="00A75EDF" w:rsidP="00A75EDF">
      <w:pPr>
        <w:spacing w:after="0"/>
        <w:rPr>
          <w:rFonts w:ascii="Arial" w:hAnsi="Arial" w:cs="Arial"/>
          <w:b/>
          <w:sz w:val="24"/>
          <w:szCs w:val="24"/>
        </w:rPr>
      </w:pPr>
      <w:r>
        <w:rPr>
          <w:rFonts w:ascii="Arial" w:hAnsi="Arial" w:cs="Arial"/>
          <w:b/>
          <w:sz w:val="24"/>
          <w:szCs w:val="24"/>
        </w:rPr>
        <w:t xml:space="preserve">         (Kognitive Kompetenz)</w:t>
      </w:r>
    </w:p>
    <w:p w:rsidR="00A75EDF" w:rsidRDefault="00A75EDF" w:rsidP="00A75EDF">
      <w:pPr>
        <w:spacing w:after="0"/>
        <w:rPr>
          <w:rFonts w:ascii="Arial" w:hAnsi="Arial" w:cs="Arial"/>
          <w:b/>
          <w:sz w:val="24"/>
          <w:szCs w:val="24"/>
        </w:rPr>
      </w:pPr>
    </w:p>
    <w:p w:rsidR="00A75EDF" w:rsidRDefault="00A75EDF" w:rsidP="00A75EDF">
      <w:pPr>
        <w:spacing w:after="0"/>
        <w:rPr>
          <w:rFonts w:ascii="Arial" w:hAnsi="Arial" w:cs="Arial"/>
          <w:sz w:val="20"/>
          <w:szCs w:val="20"/>
        </w:rPr>
      </w:pPr>
      <w:r>
        <w:rPr>
          <w:rFonts w:ascii="Arial" w:hAnsi="Arial" w:cs="Arial"/>
          <w:sz w:val="20"/>
          <w:szCs w:val="20"/>
        </w:rPr>
        <w:t xml:space="preserve">Die kognitive Entwicklung </w:t>
      </w:r>
      <w:r w:rsidR="00514D8E">
        <w:rPr>
          <w:rFonts w:ascii="Arial" w:hAnsi="Arial" w:cs="Arial"/>
          <w:sz w:val="20"/>
          <w:szCs w:val="20"/>
        </w:rPr>
        <w:t>nimmt ab den ersten Denkvorgängen</w:t>
      </w:r>
      <w:r>
        <w:rPr>
          <w:rFonts w:ascii="Arial" w:hAnsi="Arial" w:cs="Arial"/>
          <w:sz w:val="20"/>
          <w:szCs w:val="20"/>
        </w:rPr>
        <w:t xml:space="preserve"> ihren Lauf. Säuglinge können</w:t>
      </w:r>
    </w:p>
    <w:p w:rsidR="00A75EDF" w:rsidRDefault="00A75EDF" w:rsidP="00A75EDF">
      <w:pPr>
        <w:spacing w:after="0"/>
        <w:rPr>
          <w:rFonts w:ascii="Arial" w:hAnsi="Arial" w:cs="Arial"/>
          <w:sz w:val="20"/>
          <w:szCs w:val="20"/>
        </w:rPr>
      </w:pPr>
      <w:r>
        <w:rPr>
          <w:rFonts w:ascii="Arial" w:hAnsi="Arial" w:cs="Arial"/>
          <w:sz w:val="20"/>
          <w:szCs w:val="20"/>
        </w:rPr>
        <w:t>sich beispielsweise schon erste Bilder von ihren Eltern oder den Dingen der Umgebung ins</w:t>
      </w:r>
    </w:p>
    <w:p w:rsidR="00A75EDF" w:rsidRDefault="00A75EDF" w:rsidP="00A75EDF">
      <w:pPr>
        <w:spacing w:after="0"/>
        <w:rPr>
          <w:rFonts w:ascii="Arial" w:hAnsi="Arial" w:cs="Arial"/>
          <w:sz w:val="20"/>
          <w:szCs w:val="20"/>
        </w:rPr>
      </w:pPr>
      <w:r>
        <w:rPr>
          <w:rFonts w:ascii="Arial" w:hAnsi="Arial" w:cs="Arial"/>
          <w:sz w:val="20"/>
          <w:szCs w:val="20"/>
        </w:rPr>
        <w:t xml:space="preserve">Gedächtnis rufen. Zudem versuchen sie die Welt durch Greifen zu begreifen, indem sie </w:t>
      </w:r>
    </w:p>
    <w:p w:rsidR="00A75EDF" w:rsidRDefault="00A75EDF" w:rsidP="00A75EDF">
      <w:pPr>
        <w:spacing w:after="0"/>
        <w:rPr>
          <w:rFonts w:ascii="Arial" w:hAnsi="Arial" w:cs="Arial"/>
          <w:sz w:val="20"/>
          <w:szCs w:val="20"/>
        </w:rPr>
      </w:pPr>
      <w:r>
        <w:rPr>
          <w:rFonts w:ascii="Arial" w:hAnsi="Arial" w:cs="Arial"/>
          <w:sz w:val="20"/>
          <w:szCs w:val="20"/>
        </w:rPr>
        <w:t>verschiedene Gegenstände in die Hand nehmen und genauer befühlen.</w:t>
      </w:r>
    </w:p>
    <w:p w:rsidR="00A75EDF" w:rsidRDefault="00A75EDF" w:rsidP="00A75EDF">
      <w:pPr>
        <w:spacing w:after="0"/>
        <w:rPr>
          <w:rFonts w:ascii="Arial" w:hAnsi="Arial" w:cs="Arial"/>
          <w:sz w:val="20"/>
          <w:szCs w:val="20"/>
        </w:rPr>
      </w:pPr>
      <w:r>
        <w:rPr>
          <w:rFonts w:ascii="Arial" w:hAnsi="Arial" w:cs="Arial"/>
          <w:sz w:val="20"/>
          <w:szCs w:val="20"/>
        </w:rPr>
        <w:t>Je älter das Kleinkind wird umso mehr nimmt die Denkfähigkeit zu. Im zweiten Lebensjahr</w:t>
      </w:r>
    </w:p>
    <w:p w:rsidR="00A75EDF" w:rsidRDefault="00A75EDF" w:rsidP="00A75EDF">
      <w:pPr>
        <w:spacing w:after="0"/>
        <w:rPr>
          <w:rFonts w:ascii="Arial" w:hAnsi="Arial" w:cs="Arial"/>
          <w:sz w:val="20"/>
          <w:szCs w:val="20"/>
        </w:rPr>
      </w:pPr>
      <w:r>
        <w:rPr>
          <w:rFonts w:ascii="Arial" w:hAnsi="Arial" w:cs="Arial"/>
          <w:sz w:val="20"/>
          <w:szCs w:val="20"/>
        </w:rPr>
        <w:t>kann es eigene Handlungen und deren Wirkung vor dem inneren Auge ablaufen lassen und</w:t>
      </w:r>
    </w:p>
    <w:p w:rsidR="00A75EDF" w:rsidRDefault="00A75EDF" w:rsidP="00A75EDF">
      <w:pPr>
        <w:spacing w:after="0"/>
        <w:rPr>
          <w:rFonts w:ascii="Arial" w:hAnsi="Arial" w:cs="Arial"/>
          <w:sz w:val="20"/>
          <w:szCs w:val="20"/>
        </w:rPr>
      </w:pPr>
      <w:r>
        <w:rPr>
          <w:rFonts w:ascii="Arial" w:hAnsi="Arial" w:cs="Arial"/>
          <w:sz w:val="20"/>
          <w:szCs w:val="20"/>
        </w:rPr>
        <w:t>so Handlungen schon im Voraus planen. Auch weiß es nun, dass ein Gegenstand, den es</w:t>
      </w:r>
    </w:p>
    <w:p w:rsidR="00A75EDF" w:rsidRDefault="00A75EDF" w:rsidP="00A75EDF">
      <w:pPr>
        <w:spacing w:after="0"/>
        <w:rPr>
          <w:rFonts w:ascii="Arial" w:hAnsi="Arial" w:cs="Arial"/>
          <w:sz w:val="20"/>
          <w:szCs w:val="20"/>
        </w:rPr>
      </w:pPr>
      <w:r>
        <w:rPr>
          <w:rFonts w:ascii="Arial" w:hAnsi="Arial" w:cs="Arial"/>
          <w:sz w:val="20"/>
          <w:szCs w:val="20"/>
        </w:rPr>
        <w:t>nicht mehr sieht, trotzdem existieren kann. Es sucht zum Beispiel</w:t>
      </w:r>
      <w:r w:rsidR="00514D8E">
        <w:rPr>
          <w:rFonts w:ascii="Arial" w:hAnsi="Arial" w:cs="Arial"/>
          <w:sz w:val="20"/>
          <w:szCs w:val="20"/>
        </w:rPr>
        <w:t xml:space="preserve"> </w:t>
      </w:r>
      <w:r>
        <w:rPr>
          <w:rFonts w:ascii="Arial" w:hAnsi="Arial" w:cs="Arial"/>
          <w:sz w:val="20"/>
          <w:szCs w:val="20"/>
        </w:rPr>
        <w:t>eine in den Holzkasten</w:t>
      </w:r>
    </w:p>
    <w:p w:rsidR="00A75EDF" w:rsidRDefault="00A75EDF" w:rsidP="00A75EDF">
      <w:pPr>
        <w:spacing w:after="0"/>
        <w:rPr>
          <w:rFonts w:ascii="Arial" w:hAnsi="Arial" w:cs="Arial"/>
          <w:sz w:val="20"/>
          <w:szCs w:val="20"/>
        </w:rPr>
      </w:pPr>
      <w:r>
        <w:rPr>
          <w:rFonts w:ascii="Arial" w:hAnsi="Arial" w:cs="Arial"/>
          <w:sz w:val="20"/>
          <w:szCs w:val="20"/>
        </w:rPr>
        <w:t>gelegte Kugel auch in dem Holzkasten und glaubt nicht mehr an ein Verschwinden.</w:t>
      </w:r>
    </w:p>
    <w:p w:rsidR="00A75EDF" w:rsidRDefault="00A75EDF" w:rsidP="00A75EDF">
      <w:pPr>
        <w:spacing w:after="0"/>
        <w:rPr>
          <w:rFonts w:ascii="Arial" w:hAnsi="Arial" w:cs="Arial"/>
          <w:sz w:val="20"/>
          <w:szCs w:val="20"/>
        </w:rPr>
      </w:pPr>
      <w:r>
        <w:rPr>
          <w:rFonts w:ascii="Arial" w:hAnsi="Arial" w:cs="Arial"/>
          <w:sz w:val="20"/>
          <w:szCs w:val="20"/>
        </w:rPr>
        <w:t>Im Alter von 24- 36 Monaten beginnt beim Kleinkind das abstrakte Denken und die magische</w:t>
      </w:r>
    </w:p>
    <w:p w:rsidR="00A75EDF" w:rsidRDefault="00A75EDF" w:rsidP="00A75EDF">
      <w:pPr>
        <w:spacing w:after="0"/>
        <w:rPr>
          <w:rFonts w:ascii="Arial" w:hAnsi="Arial" w:cs="Arial"/>
          <w:sz w:val="20"/>
          <w:szCs w:val="20"/>
        </w:rPr>
      </w:pPr>
      <w:r>
        <w:rPr>
          <w:rFonts w:ascii="Arial" w:hAnsi="Arial" w:cs="Arial"/>
          <w:sz w:val="20"/>
          <w:szCs w:val="20"/>
        </w:rPr>
        <w:t>Phase. Es kann beispielsweise mit einem Lenkrad an ein Auto denken und dann durch</w:t>
      </w:r>
    </w:p>
    <w:p w:rsidR="00A75EDF" w:rsidRDefault="00A75EDF" w:rsidP="00A75EDF">
      <w:pPr>
        <w:spacing w:after="0"/>
        <w:rPr>
          <w:rFonts w:ascii="Arial" w:hAnsi="Arial" w:cs="Arial"/>
          <w:sz w:val="20"/>
          <w:szCs w:val="20"/>
        </w:rPr>
      </w:pPr>
      <w:r>
        <w:rPr>
          <w:rFonts w:ascii="Arial" w:hAnsi="Arial" w:cs="Arial"/>
          <w:sz w:val="20"/>
          <w:szCs w:val="20"/>
        </w:rPr>
        <w:t>Lenkbewegungen ein inneres Bild zu dem gedachten Auto aufbauen.</w:t>
      </w:r>
    </w:p>
    <w:p w:rsidR="00A75EDF" w:rsidRDefault="00A75EDF" w:rsidP="00A75EDF">
      <w:pPr>
        <w:spacing w:after="0"/>
        <w:rPr>
          <w:rFonts w:ascii="Arial" w:hAnsi="Arial" w:cs="Arial"/>
          <w:sz w:val="20"/>
          <w:szCs w:val="20"/>
        </w:rPr>
      </w:pPr>
      <w:r>
        <w:rPr>
          <w:rFonts w:ascii="Arial" w:hAnsi="Arial" w:cs="Arial"/>
          <w:sz w:val="20"/>
          <w:szCs w:val="20"/>
        </w:rPr>
        <w:t>Auch zeigen die Kinde</w:t>
      </w:r>
      <w:r w:rsidR="00B14A59">
        <w:rPr>
          <w:rFonts w:ascii="Arial" w:hAnsi="Arial" w:cs="Arial"/>
          <w:sz w:val="20"/>
          <w:szCs w:val="20"/>
        </w:rPr>
        <w:t>r immer mehr Phantasie- und Fik</w:t>
      </w:r>
      <w:r>
        <w:rPr>
          <w:rFonts w:ascii="Arial" w:hAnsi="Arial" w:cs="Arial"/>
          <w:sz w:val="20"/>
          <w:szCs w:val="20"/>
        </w:rPr>
        <w:t>tionsspiele,</w:t>
      </w:r>
      <w:r w:rsidR="00B14A59">
        <w:rPr>
          <w:rFonts w:ascii="Arial" w:hAnsi="Arial" w:cs="Arial"/>
          <w:sz w:val="20"/>
          <w:szCs w:val="20"/>
        </w:rPr>
        <w:t xml:space="preserve"> </w:t>
      </w:r>
      <w:r>
        <w:rPr>
          <w:rFonts w:ascii="Arial" w:hAnsi="Arial" w:cs="Arial"/>
          <w:sz w:val="20"/>
          <w:szCs w:val="20"/>
        </w:rPr>
        <w:t>in welchen sie Phantasie</w:t>
      </w:r>
    </w:p>
    <w:p w:rsidR="00A75EDF" w:rsidRDefault="00A75EDF" w:rsidP="00A75EDF">
      <w:pPr>
        <w:spacing w:after="0"/>
        <w:rPr>
          <w:rFonts w:ascii="Arial" w:hAnsi="Arial" w:cs="Arial"/>
          <w:sz w:val="20"/>
          <w:szCs w:val="20"/>
        </w:rPr>
      </w:pPr>
      <w:r>
        <w:rPr>
          <w:rFonts w:ascii="Arial" w:hAnsi="Arial" w:cs="Arial"/>
          <w:sz w:val="20"/>
          <w:szCs w:val="20"/>
        </w:rPr>
        <w:t>und Realität ineinander übergehen lassen. Erzählungen von “Gespenstern oder Feen“ rufen</w:t>
      </w:r>
    </w:p>
    <w:p w:rsidR="00A75EDF" w:rsidRDefault="00A75EDF" w:rsidP="00A75EDF">
      <w:pPr>
        <w:spacing w:after="0"/>
        <w:rPr>
          <w:rFonts w:ascii="Arial" w:hAnsi="Arial" w:cs="Arial"/>
          <w:sz w:val="20"/>
          <w:szCs w:val="20"/>
        </w:rPr>
      </w:pPr>
      <w:r>
        <w:rPr>
          <w:rFonts w:ascii="Arial" w:hAnsi="Arial" w:cs="Arial"/>
          <w:sz w:val="20"/>
          <w:szCs w:val="20"/>
        </w:rPr>
        <w:t>jetzt durch ihr Vorstellungsvermögen Gefühle der Angst oder der Freude hervor.</w:t>
      </w:r>
    </w:p>
    <w:p w:rsidR="00A75EDF" w:rsidRDefault="00A75EDF" w:rsidP="00A75EDF">
      <w:pPr>
        <w:spacing w:after="0"/>
        <w:rPr>
          <w:rFonts w:ascii="Arial" w:hAnsi="Arial" w:cs="Arial"/>
          <w:sz w:val="20"/>
          <w:szCs w:val="20"/>
        </w:rPr>
      </w:pPr>
      <w:r>
        <w:rPr>
          <w:rFonts w:ascii="Arial" w:hAnsi="Arial" w:cs="Arial"/>
          <w:sz w:val="20"/>
          <w:szCs w:val="20"/>
        </w:rPr>
        <w:t>Das Bedürfnis nach kognitiven Anforderungen ist zudem bei den Kindern immer</w:t>
      </w:r>
    </w:p>
    <w:p w:rsidR="00A75EDF" w:rsidRDefault="00A75EDF" w:rsidP="00A75EDF">
      <w:pPr>
        <w:spacing w:after="0"/>
        <w:rPr>
          <w:rFonts w:ascii="Arial" w:hAnsi="Arial" w:cs="Arial"/>
          <w:sz w:val="20"/>
          <w:szCs w:val="20"/>
        </w:rPr>
      </w:pPr>
      <w:r>
        <w:rPr>
          <w:rFonts w:ascii="Arial" w:hAnsi="Arial" w:cs="Arial"/>
          <w:sz w:val="20"/>
          <w:szCs w:val="20"/>
        </w:rPr>
        <w:t>gegenwärtig. Sie greifen beispielsweise von sich aus nach Zuordnungsspielen,</w:t>
      </w:r>
    </w:p>
    <w:p w:rsidR="00A75EDF" w:rsidRDefault="00A75EDF" w:rsidP="00A75EDF">
      <w:pPr>
        <w:spacing w:after="0"/>
        <w:rPr>
          <w:rFonts w:ascii="Arial" w:hAnsi="Arial" w:cs="Arial"/>
          <w:sz w:val="20"/>
          <w:szCs w:val="20"/>
        </w:rPr>
      </w:pPr>
      <w:r>
        <w:rPr>
          <w:rFonts w:ascii="Arial" w:hAnsi="Arial" w:cs="Arial"/>
          <w:sz w:val="20"/>
          <w:szCs w:val="20"/>
        </w:rPr>
        <w:t>Puzzles, Ko</w:t>
      </w:r>
      <w:r w:rsidR="00B14A59">
        <w:rPr>
          <w:rFonts w:ascii="Arial" w:hAnsi="Arial" w:cs="Arial"/>
          <w:sz w:val="20"/>
          <w:szCs w:val="20"/>
        </w:rPr>
        <w:t>n</w:t>
      </w:r>
      <w:r>
        <w:rPr>
          <w:rFonts w:ascii="Arial" w:hAnsi="Arial" w:cs="Arial"/>
          <w:sz w:val="20"/>
          <w:szCs w:val="20"/>
        </w:rPr>
        <w:t>struktionsspielen usw. und wollen ihr Geschick damit erproben.</w:t>
      </w:r>
    </w:p>
    <w:p w:rsidR="00A75EDF" w:rsidRDefault="00A75EDF" w:rsidP="00A75EDF">
      <w:pPr>
        <w:spacing w:after="0"/>
        <w:rPr>
          <w:rFonts w:ascii="Arial" w:hAnsi="Arial" w:cs="Arial"/>
          <w:sz w:val="20"/>
          <w:szCs w:val="20"/>
        </w:rPr>
      </w:pPr>
      <w:r>
        <w:rPr>
          <w:rFonts w:ascii="Arial" w:hAnsi="Arial" w:cs="Arial"/>
          <w:sz w:val="20"/>
          <w:szCs w:val="20"/>
        </w:rPr>
        <w:t>Bei der Ausübung dieser Spiele zeigen sie oft erhöhte Konzentration und Ausdauer und sind</w:t>
      </w:r>
    </w:p>
    <w:p w:rsidR="00A75EDF" w:rsidRDefault="00A75EDF" w:rsidP="00A75EDF">
      <w:pPr>
        <w:spacing w:after="0"/>
        <w:rPr>
          <w:rFonts w:ascii="Arial" w:hAnsi="Arial" w:cs="Arial"/>
          <w:sz w:val="20"/>
          <w:szCs w:val="20"/>
        </w:rPr>
      </w:pPr>
      <w:r>
        <w:rPr>
          <w:rFonts w:ascii="Arial" w:hAnsi="Arial" w:cs="Arial"/>
          <w:sz w:val="20"/>
          <w:szCs w:val="20"/>
        </w:rPr>
        <w:t>gewillt diesen Vorgang mehrmals hintereinander durchzuführen.</w:t>
      </w:r>
    </w:p>
    <w:p w:rsidR="00A75EDF" w:rsidRDefault="00A75EDF" w:rsidP="00A75EDF">
      <w:pPr>
        <w:spacing w:after="0"/>
        <w:rPr>
          <w:rFonts w:ascii="Arial" w:hAnsi="Arial" w:cs="Arial"/>
          <w:sz w:val="20"/>
          <w:szCs w:val="20"/>
        </w:rPr>
      </w:pPr>
      <w:r>
        <w:rPr>
          <w:rFonts w:ascii="Arial" w:hAnsi="Arial" w:cs="Arial"/>
          <w:sz w:val="20"/>
          <w:szCs w:val="20"/>
        </w:rPr>
        <w:t>Gerade durch mehrmalige Wiederholung lernen die Kinder am effektivsten.</w:t>
      </w:r>
    </w:p>
    <w:p w:rsidR="00A75EDF" w:rsidRDefault="00A75EDF" w:rsidP="00A75EDF">
      <w:pPr>
        <w:spacing w:after="0"/>
        <w:rPr>
          <w:rFonts w:ascii="Arial" w:hAnsi="Arial" w:cs="Arial"/>
          <w:sz w:val="20"/>
          <w:szCs w:val="20"/>
        </w:rPr>
      </w:pPr>
      <w:r>
        <w:rPr>
          <w:rFonts w:ascii="Arial" w:hAnsi="Arial" w:cs="Arial"/>
          <w:sz w:val="20"/>
          <w:szCs w:val="20"/>
        </w:rPr>
        <w:t>Wir wollen die Kleinkinder beim spielerischen Erwerb der kognitiven Kompetenzen</w:t>
      </w:r>
    </w:p>
    <w:p w:rsidR="00A75EDF" w:rsidRDefault="00A75EDF" w:rsidP="00A75EDF">
      <w:pPr>
        <w:spacing w:after="0"/>
        <w:rPr>
          <w:rFonts w:ascii="Arial" w:hAnsi="Arial" w:cs="Arial"/>
          <w:sz w:val="20"/>
          <w:szCs w:val="20"/>
        </w:rPr>
      </w:pPr>
      <w:r>
        <w:rPr>
          <w:rFonts w:ascii="Arial" w:hAnsi="Arial" w:cs="Arial"/>
          <w:sz w:val="20"/>
          <w:szCs w:val="20"/>
        </w:rPr>
        <w:t>unterstützen und ihnen dabei …</w:t>
      </w:r>
    </w:p>
    <w:p w:rsidR="00A75EDF" w:rsidRDefault="00A75EDF" w:rsidP="00A75EDF">
      <w:pPr>
        <w:spacing w:after="0"/>
        <w:rPr>
          <w:rFonts w:ascii="Arial" w:hAnsi="Arial" w:cs="Arial"/>
          <w:sz w:val="20"/>
          <w:szCs w:val="20"/>
        </w:rPr>
      </w:pPr>
    </w:p>
    <w:p w:rsidR="00A75EDF" w:rsidRDefault="00A75EDF" w:rsidP="00A75EDF">
      <w:pPr>
        <w:pStyle w:val="Listenabsatz"/>
        <w:numPr>
          <w:ilvl w:val="0"/>
          <w:numId w:val="7"/>
        </w:numPr>
        <w:spacing w:after="0"/>
        <w:rPr>
          <w:rFonts w:ascii="Arial" w:hAnsi="Arial" w:cs="Arial"/>
          <w:sz w:val="20"/>
          <w:szCs w:val="20"/>
        </w:rPr>
      </w:pPr>
      <w:r>
        <w:rPr>
          <w:rFonts w:ascii="Arial" w:hAnsi="Arial" w:cs="Arial"/>
          <w:sz w:val="20"/>
          <w:szCs w:val="20"/>
        </w:rPr>
        <w:t>genügend ansprechendes Spielmaterial innerhalb ihrer Umgebung zur Verfügung            stellen und diesbezüglich immer wieder für Abwechslung sorgen.</w:t>
      </w:r>
    </w:p>
    <w:p w:rsidR="00A75EDF" w:rsidRDefault="00A75EDF" w:rsidP="00A75EDF">
      <w:pPr>
        <w:pStyle w:val="Listenabsatz"/>
        <w:numPr>
          <w:ilvl w:val="0"/>
          <w:numId w:val="7"/>
        </w:numPr>
        <w:spacing w:after="0"/>
        <w:rPr>
          <w:rFonts w:ascii="Arial" w:hAnsi="Arial" w:cs="Arial"/>
          <w:sz w:val="20"/>
          <w:szCs w:val="20"/>
        </w:rPr>
      </w:pPr>
      <w:r>
        <w:rPr>
          <w:rFonts w:ascii="Arial" w:hAnsi="Arial" w:cs="Arial"/>
          <w:sz w:val="20"/>
          <w:szCs w:val="20"/>
        </w:rPr>
        <w:t>ausreichend Zeit und Geduld schenken.</w:t>
      </w:r>
    </w:p>
    <w:p w:rsidR="00A75EDF" w:rsidRPr="00850FA7" w:rsidRDefault="00A75EDF" w:rsidP="00A75EDF">
      <w:pPr>
        <w:pStyle w:val="Listenabsatz"/>
        <w:numPr>
          <w:ilvl w:val="0"/>
          <w:numId w:val="7"/>
        </w:numPr>
        <w:spacing w:after="0"/>
        <w:rPr>
          <w:rFonts w:ascii="Arial" w:hAnsi="Arial" w:cs="Arial"/>
          <w:sz w:val="20"/>
          <w:szCs w:val="20"/>
        </w:rPr>
      </w:pPr>
      <w:r>
        <w:rPr>
          <w:rFonts w:ascii="Arial" w:hAnsi="Arial" w:cs="Arial"/>
          <w:sz w:val="20"/>
          <w:szCs w:val="20"/>
        </w:rPr>
        <w:t>als Beobachter oder aktiver Teilnehmer Zuspruch leisten und sie so in ihrem                        Tun bestärken.</w:t>
      </w: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E10F68" w:rsidP="00A75EDF">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74624" behindDoc="1" locked="0" layoutInCell="1" allowOverlap="1">
            <wp:simplePos x="0" y="0"/>
            <wp:positionH relativeFrom="column">
              <wp:posOffset>1186180</wp:posOffset>
            </wp:positionH>
            <wp:positionV relativeFrom="paragraph">
              <wp:posOffset>96520</wp:posOffset>
            </wp:positionV>
            <wp:extent cx="3019425" cy="2714625"/>
            <wp:effectExtent l="19050" t="0" r="9525" b="0"/>
            <wp:wrapTight wrapText="bothSides">
              <wp:wrapPolygon edited="0">
                <wp:start x="-136" y="0"/>
                <wp:lineTo x="-136" y="21524"/>
                <wp:lineTo x="21668" y="21524"/>
                <wp:lineTo x="21668" y="0"/>
                <wp:lineTo x="-136" y="0"/>
              </wp:wrapPolygon>
            </wp:wrapTight>
            <wp:docPr id="17" name="Bild 1" descr="E:\Fotos Konzeption\DSC0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Konzeption\DSC03110.JPG"/>
                    <pic:cNvPicPr>
                      <a:picLocks noChangeAspect="1" noChangeArrowheads="1"/>
                    </pic:cNvPicPr>
                  </pic:nvPicPr>
                  <pic:blipFill>
                    <a:blip r:embed="rId17" cstate="print"/>
                    <a:srcRect l="12401" t="14386" r="16095"/>
                    <a:stretch>
                      <a:fillRect/>
                    </a:stretch>
                  </pic:blipFill>
                  <pic:spPr bwMode="auto">
                    <a:xfrm>
                      <a:off x="0" y="0"/>
                      <a:ext cx="3019425" cy="2714625"/>
                    </a:xfrm>
                    <a:prstGeom prst="rect">
                      <a:avLst/>
                    </a:prstGeom>
                    <a:noFill/>
                    <a:ln w="9525">
                      <a:noFill/>
                      <a:miter lim="800000"/>
                      <a:headEnd/>
                      <a:tailEnd/>
                    </a:ln>
                  </pic:spPr>
                </pic:pic>
              </a:graphicData>
            </a:graphic>
          </wp:anchor>
        </w:drawing>
      </w: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b/>
          <w:sz w:val="24"/>
          <w:szCs w:val="24"/>
        </w:rPr>
      </w:pPr>
      <w:r>
        <w:rPr>
          <w:rFonts w:ascii="Arial" w:hAnsi="Arial" w:cs="Arial"/>
          <w:b/>
          <w:sz w:val="24"/>
          <w:szCs w:val="24"/>
        </w:rPr>
        <w:lastRenderedPageBreak/>
        <w:t>1.4.4 Die Entwicklung von Sozialverhalten</w:t>
      </w:r>
    </w:p>
    <w:p w:rsidR="00A75EDF" w:rsidRDefault="00A75EDF" w:rsidP="00A75EDF">
      <w:pPr>
        <w:spacing w:after="0"/>
        <w:rPr>
          <w:rFonts w:ascii="Arial" w:hAnsi="Arial" w:cs="Arial"/>
          <w:b/>
          <w:sz w:val="24"/>
          <w:szCs w:val="24"/>
        </w:rPr>
      </w:pPr>
      <w:r>
        <w:rPr>
          <w:rFonts w:ascii="Arial" w:hAnsi="Arial" w:cs="Arial"/>
          <w:b/>
          <w:sz w:val="24"/>
          <w:szCs w:val="24"/>
        </w:rPr>
        <w:t xml:space="preserve">         (Soziale Kompetenz)</w:t>
      </w:r>
    </w:p>
    <w:p w:rsidR="00A75EDF" w:rsidRDefault="00A75EDF" w:rsidP="00A75EDF">
      <w:pPr>
        <w:spacing w:after="0"/>
        <w:rPr>
          <w:rFonts w:ascii="Arial" w:hAnsi="Arial" w:cs="Arial"/>
          <w:b/>
          <w:sz w:val="24"/>
          <w:szCs w:val="24"/>
        </w:rPr>
      </w:pPr>
    </w:p>
    <w:p w:rsidR="00A75EDF" w:rsidRDefault="00A75EDF" w:rsidP="00A75EDF">
      <w:pPr>
        <w:spacing w:after="0"/>
        <w:rPr>
          <w:rFonts w:ascii="Arial" w:hAnsi="Arial" w:cs="Arial"/>
          <w:sz w:val="20"/>
          <w:szCs w:val="20"/>
        </w:rPr>
      </w:pPr>
      <w:r>
        <w:rPr>
          <w:rFonts w:ascii="Arial" w:hAnsi="Arial" w:cs="Arial"/>
          <w:sz w:val="20"/>
          <w:szCs w:val="20"/>
        </w:rPr>
        <w:t xml:space="preserve">Das Sozialverhalten eines Kindes beginnt im Grunde schon in den ersten Lebensmonaten, </w:t>
      </w:r>
    </w:p>
    <w:p w:rsidR="00A75EDF" w:rsidRDefault="00A75EDF" w:rsidP="00A75EDF">
      <w:pPr>
        <w:spacing w:after="0"/>
        <w:rPr>
          <w:rFonts w:ascii="Arial" w:hAnsi="Arial" w:cs="Arial"/>
          <w:sz w:val="20"/>
          <w:szCs w:val="20"/>
        </w:rPr>
      </w:pPr>
      <w:r>
        <w:rPr>
          <w:rFonts w:ascii="Arial" w:hAnsi="Arial" w:cs="Arial"/>
          <w:sz w:val="20"/>
          <w:szCs w:val="20"/>
        </w:rPr>
        <w:t>wenn der Säugling durch Berühren, Greifen und Lächeln (soziales Lächeln) eine Bindung zu</w:t>
      </w:r>
    </w:p>
    <w:p w:rsidR="00A75EDF" w:rsidRDefault="00A75EDF" w:rsidP="00A75EDF">
      <w:pPr>
        <w:spacing w:after="0"/>
        <w:rPr>
          <w:rFonts w:ascii="Arial" w:hAnsi="Arial" w:cs="Arial"/>
          <w:sz w:val="20"/>
          <w:szCs w:val="20"/>
        </w:rPr>
      </w:pPr>
      <w:r>
        <w:rPr>
          <w:rFonts w:ascii="Arial" w:hAnsi="Arial" w:cs="Arial"/>
          <w:sz w:val="20"/>
          <w:szCs w:val="20"/>
        </w:rPr>
        <w:t>Mutter und Vater herstellt.</w:t>
      </w:r>
    </w:p>
    <w:p w:rsidR="00A75EDF" w:rsidRDefault="00A75EDF" w:rsidP="00A75EDF">
      <w:pPr>
        <w:spacing w:after="0"/>
        <w:rPr>
          <w:rFonts w:ascii="Arial" w:hAnsi="Arial" w:cs="Arial"/>
          <w:sz w:val="20"/>
          <w:szCs w:val="20"/>
        </w:rPr>
      </w:pPr>
      <w:r>
        <w:rPr>
          <w:rFonts w:ascii="Arial" w:hAnsi="Arial" w:cs="Arial"/>
          <w:sz w:val="20"/>
          <w:szCs w:val="20"/>
        </w:rPr>
        <w:t>Befindet sich das Kind im 2.Lebensjahr so entwickelt sich das Ich- Bewusstsein. Das Kind</w:t>
      </w:r>
    </w:p>
    <w:p w:rsidR="00A75EDF" w:rsidRDefault="00A75EDF" w:rsidP="00A75EDF">
      <w:pPr>
        <w:spacing w:after="0"/>
        <w:rPr>
          <w:rFonts w:ascii="Arial" w:hAnsi="Arial" w:cs="Arial"/>
          <w:sz w:val="20"/>
          <w:szCs w:val="20"/>
        </w:rPr>
      </w:pPr>
      <w:r>
        <w:rPr>
          <w:rFonts w:ascii="Arial" w:hAnsi="Arial" w:cs="Arial"/>
          <w:sz w:val="20"/>
          <w:szCs w:val="20"/>
        </w:rPr>
        <w:t>erweitert dann seinen Aktionsradius und tritt von der vertrauten Umgebung, in welcher sich</w:t>
      </w:r>
    </w:p>
    <w:p w:rsidR="00A75EDF" w:rsidRDefault="00A75EDF" w:rsidP="00A75EDF">
      <w:pPr>
        <w:spacing w:after="0"/>
        <w:rPr>
          <w:rFonts w:ascii="Arial" w:hAnsi="Arial" w:cs="Arial"/>
          <w:sz w:val="20"/>
          <w:szCs w:val="20"/>
        </w:rPr>
      </w:pPr>
      <w:r>
        <w:rPr>
          <w:rFonts w:ascii="Arial" w:hAnsi="Arial" w:cs="Arial"/>
          <w:sz w:val="20"/>
          <w:szCs w:val="20"/>
        </w:rPr>
        <w:t>Mutter oder Vater in unmittelbarer Nähe befinden, in den Kontakt mit der großen</w:t>
      </w:r>
    </w:p>
    <w:p w:rsidR="00A75EDF" w:rsidRDefault="00A75EDF" w:rsidP="00A75EDF">
      <w:pPr>
        <w:spacing w:after="0"/>
        <w:rPr>
          <w:rFonts w:ascii="Arial" w:hAnsi="Arial" w:cs="Arial"/>
          <w:sz w:val="20"/>
          <w:szCs w:val="20"/>
        </w:rPr>
      </w:pPr>
      <w:r>
        <w:rPr>
          <w:rFonts w:ascii="Arial" w:hAnsi="Arial" w:cs="Arial"/>
          <w:sz w:val="20"/>
          <w:szCs w:val="20"/>
        </w:rPr>
        <w:t>umliegenden Umwelt. Dort macht es dann erste eigene Erfahrungen ohne die direkte Nähe</w:t>
      </w:r>
    </w:p>
    <w:p w:rsidR="00A75EDF" w:rsidRDefault="00A75EDF" w:rsidP="00A75EDF">
      <w:pPr>
        <w:spacing w:after="0"/>
        <w:rPr>
          <w:rFonts w:ascii="Arial" w:hAnsi="Arial" w:cs="Arial"/>
          <w:sz w:val="20"/>
          <w:szCs w:val="20"/>
        </w:rPr>
      </w:pPr>
      <w:r>
        <w:rPr>
          <w:rFonts w:ascii="Arial" w:hAnsi="Arial" w:cs="Arial"/>
          <w:sz w:val="20"/>
          <w:szCs w:val="20"/>
        </w:rPr>
        <w:t>der Eltern. Es krabbelt oder läuft beispielsweise selbstbestimmt vom Teppich in Richtung</w:t>
      </w:r>
    </w:p>
    <w:p w:rsidR="00A75EDF" w:rsidRDefault="00A75EDF" w:rsidP="00A75EDF">
      <w:pPr>
        <w:spacing w:after="0"/>
        <w:rPr>
          <w:rFonts w:ascii="Arial" w:hAnsi="Arial" w:cs="Arial"/>
          <w:sz w:val="20"/>
          <w:szCs w:val="20"/>
        </w:rPr>
      </w:pPr>
      <w:r>
        <w:rPr>
          <w:rFonts w:ascii="Arial" w:hAnsi="Arial" w:cs="Arial"/>
          <w:sz w:val="20"/>
          <w:szCs w:val="20"/>
        </w:rPr>
        <w:t>Türe oder gar in einen anderen Raum.</w:t>
      </w:r>
    </w:p>
    <w:p w:rsidR="00A75EDF" w:rsidRDefault="00511167" w:rsidP="00A75EDF">
      <w:pPr>
        <w:spacing w:after="0"/>
        <w:rPr>
          <w:rFonts w:ascii="Arial" w:hAnsi="Arial" w:cs="Arial"/>
          <w:sz w:val="20"/>
          <w:szCs w:val="20"/>
        </w:rPr>
      </w:pPr>
      <w:r>
        <w:rPr>
          <w:rFonts w:ascii="Arial" w:hAnsi="Arial" w:cs="Arial"/>
          <w:sz w:val="20"/>
          <w:szCs w:val="20"/>
        </w:rPr>
        <w:t>N</w:t>
      </w:r>
      <w:r w:rsidR="00A75EDF">
        <w:rPr>
          <w:rFonts w:ascii="Arial" w:hAnsi="Arial" w:cs="Arial"/>
          <w:sz w:val="20"/>
          <w:szCs w:val="20"/>
        </w:rPr>
        <w:t>ach dem ersten Bindungsaufbau zu den Eltern und dem zunehmend selbstbestimmten</w:t>
      </w:r>
    </w:p>
    <w:p w:rsidR="00A75EDF" w:rsidRDefault="00A75EDF" w:rsidP="00A75EDF">
      <w:pPr>
        <w:spacing w:after="0"/>
        <w:rPr>
          <w:rFonts w:ascii="Arial" w:hAnsi="Arial" w:cs="Arial"/>
          <w:sz w:val="20"/>
          <w:szCs w:val="20"/>
        </w:rPr>
      </w:pPr>
      <w:r>
        <w:rPr>
          <w:rFonts w:ascii="Arial" w:hAnsi="Arial" w:cs="Arial"/>
          <w:sz w:val="20"/>
          <w:szCs w:val="20"/>
        </w:rPr>
        <w:t>Handeln beginnt das Kleinkind im 3. Lebensjahr andere Kinder als Spielpartner</w:t>
      </w:r>
    </w:p>
    <w:p w:rsidR="00A75EDF" w:rsidRDefault="00A75EDF" w:rsidP="00A75EDF">
      <w:pPr>
        <w:spacing w:after="0"/>
        <w:rPr>
          <w:rFonts w:ascii="Arial" w:hAnsi="Arial" w:cs="Arial"/>
          <w:sz w:val="20"/>
          <w:szCs w:val="20"/>
        </w:rPr>
      </w:pPr>
      <w:r>
        <w:rPr>
          <w:rFonts w:ascii="Arial" w:hAnsi="Arial" w:cs="Arial"/>
          <w:sz w:val="20"/>
          <w:szCs w:val="20"/>
        </w:rPr>
        <w:t>wahrzunehmen. Es spielt jetzt immer mehr mit anderen Kindern und weniger neben ihnen.</w:t>
      </w:r>
    </w:p>
    <w:p w:rsidR="00A75EDF" w:rsidRDefault="00A75EDF" w:rsidP="00A75EDF">
      <w:pPr>
        <w:spacing w:after="0"/>
        <w:rPr>
          <w:rFonts w:ascii="Arial" w:hAnsi="Arial" w:cs="Arial"/>
          <w:sz w:val="20"/>
          <w:szCs w:val="20"/>
        </w:rPr>
      </w:pPr>
      <w:r>
        <w:rPr>
          <w:rFonts w:ascii="Arial" w:hAnsi="Arial" w:cs="Arial"/>
          <w:sz w:val="20"/>
          <w:szCs w:val="20"/>
        </w:rPr>
        <w:t>Diese ersten Spielkontakte werden zunehmen</w:t>
      </w:r>
      <w:r w:rsidR="00511167">
        <w:rPr>
          <w:rFonts w:ascii="Arial" w:hAnsi="Arial" w:cs="Arial"/>
          <w:sz w:val="20"/>
          <w:szCs w:val="20"/>
        </w:rPr>
        <w:t>d</w:t>
      </w:r>
      <w:r>
        <w:rPr>
          <w:rFonts w:ascii="Arial" w:hAnsi="Arial" w:cs="Arial"/>
          <w:sz w:val="20"/>
          <w:szCs w:val="20"/>
        </w:rPr>
        <w:t xml:space="preserve"> wichtiger für das Kleinkind und lassen schon</w:t>
      </w:r>
    </w:p>
    <w:p w:rsidR="00A75EDF" w:rsidRDefault="00A75EDF" w:rsidP="00A75EDF">
      <w:pPr>
        <w:spacing w:after="0"/>
        <w:rPr>
          <w:rFonts w:ascii="Arial" w:hAnsi="Arial" w:cs="Arial"/>
          <w:sz w:val="20"/>
          <w:szCs w:val="20"/>
        </w:rPr>
      </w:pPr>
      <w:r>
        <w:rPr>
          <w:rFonts w:ascii="Arial" w:hAnsi="Arial" w:cs="Arial"/>
          <w:sz w:val="20"/>
          <w:szCs w:val="20"/>
        </w:rPr>
        <w:t>Formen der Anti- und Sympathie zum Vorschein kommen. Es will zudem anderen helfen und</w:t>
      </w:r>
    </w:p>
    <w:p w:rsidR="00A75EDF" w:rsidRDefault="00A75EDF" w:rsidP="00A75EDF">
      <w:pPr>
        <w:spacing w:after="0"/>
        <w:rPr>
          <w:rFonts w:ascii="Arial" w:hAnsi="Arial" w:cs="Arial"/>
          <w:sz w:val="20"/>
          <w:szCs w:val="20"/>
        </w:rPr>
      </w:pPr>
      <w:r>
        <w:rPr>
          <w:rFonts w:ascii="Arial" w:hAnsi="Arial" w:cs="Arial"/>
          <w:sz w:val="20"/>
          <w:szCs w:val="20"/>
        </w:rPr>
        <w:t>selbst Hilfe bekommen. Auch beteiligt es sich teilweise schon gewillt an Kreisspielen. Wir wollen die</w:t>
      </w:r>
    </w:p>
    <w:p w:rsidR="00A75EDF" w:rsidRDefault="00A75EDF" w:rsidP="00A75EDF">
      <w:pPr>
        <w:spacing w:after="0"/>
        <w:rPr>
          <w:rFonts w:ascii="Arial" w:hAnsi="Arial" w:cs="Arial"/>
          <w:sz w:val="20"/>
          <w:szCs w:val="20"/>
        </w:rPr>
      </w:pPr>
      <w:r>
        <w:rPr>
          <w:rFonts w:ascii="Arial" w:hAnsi="Arial" w:cs="Arial"/>
          <w:sz w:val="20"/>
          <w:szCs w:val="20"/>
        </w:rPr>
        <w:t>Kinder bei der Entwicklung</w:t>
      </w:r>
    </w:p>
    <w:p w:rsidR="00A75EDF" w:rsidRDefault="00A75EDF" w:rsidP="00A75EDF">
      <w:pPr>
        <w:spacing w:after="0"/>
        <w:rPr>
          <w:rFonts w:ascii="Arial" w:hAnsi="Arial" w:cs="Arial"/>
          <w:sz w:val="20"/>
          <w:szCs w:val="20"/>
        </w:rPr>
      </w:pPr>
      <w:r>
        <w:rPr>
          <w:rFonts w:ascii="Arial" w:hAnsi="Arial" w:cs="Arial"/>
          <w:sz w:val="20"/>
          <w:szCs w:val="20"/>
        </w:rPr>
        <w:t>des Sozialverhalten wie folgt unterstützen, indem wir …</w:t>
      </w:r>
    </w:p>
    <w:p w:rsidR="00A75EDF" w:rsidRDefault="00A75EDF" w:rsidP="00A75EDF">
      <w:pPr>
        <w:spacing w:after="0"/>
        <w:rPr>
          <w:rFonts w:ascii="Arial" w:hAnsi="Arial" w:cs="Arial"/>
          <w:sz w:val="20"/>
          <w:szCs w:val="20"/>
        </w:rPr>
      </w:pPr>
    </w:p>
    <w:p w:rsidR="00A75EDF" w:rsidRDefault="00A75EDF" w:rsidP="00A75EDF">
      <w:pPr>
        <w:pStyle w:val="Listenabsatz"/>
        <w:numPr>
          <w:ilvl w:val="0"/>
          <w:numId w:val="8"/>
        </w:numPr>
        <w:spacing w:after="0"/>
        <w:rPr>
          <w:rFonts w:ascii="Arial" w:hAnsi="Arial" w:cs="Arial"/>
          <w:sz w:val="20"/>
          <w:szCs w:val="20"/>
        </w:rPr>
      </w:pPr>
      <w:r>
        <w:rPr>
          <w:rFonts w:ascii="Arial" w:hAnsi="Arial" w:cs="Arial"/>
          <w:sz w:val="20"/>
          <w:szCs w:val="20"/>
        </w:rPr>
        <w:t>selbst einen positiven zwischenmenschlichen Umgang vorleben.</w:t>
      </w:r>
    </w:p>
    <w:p w:rsidR="00A75EDF" w:rsidRDefault="00A75EDF" w:rsidP="00A75EDF">
      <w:pPr>
        <w:pStyle w:val="Listenabsatz"/>
        <w:numPr>
          <w:ilvl w:val="0"/>
          <w:numId w:val="8"/>
        </w:numPr>
        <w:spacing w:after="0"/>
        <w:rPr>
          <w:rFonts w:ascii="Arial" w:hAnsi="Arial" w:cs="Arial"/>
          <w:sz w:val="20"/>
          <w:szCs w:val="20"/>
        </w:rPr>
      </w:pPr>
      <w:r>
        <w:rPr>
          <w:rFonts w:ascii="Arial" w:hAnsi="Arial" w:cs="Arial"/>
          <w:sz w:val="20"/>
          <w:szCs w:val="20"/>
        </w:rPr>
        <w:t>für ihre ersten Kontakte Zeit  und Raum schaffen.</w:t>
      </w:r>
    </w:p>
    <w:p w:rsidR="00A75EDF" w:rsidRDefault="00A75EDF" w:rsidP="00A75EDF">
      <w:pPr>
        <w:pStyle w:val="Listenabsatz"/>
        <w:numPr>
          <w:ilvl w:val="0"/>
          <w:numId w:val="8"/>
        </w:numPr>
        <w:spacing w:after="0"/>
        <w:rPr>
          <w:rFonts w:ascii="Arial" w:hAnsi="Arial" w:cs="Arial"/>
          <w:sz w:val="20"/>
          <w:szCs w:val="20"/>
        </w:rPr>
      </w:pPr>
      <w:r>
        <w:rPr>
          <w:rFonts w:ascii="Arial" w:hAnsi="Arial" w:cs="Arial"/>
          <w:sz w:val="20"/>
          <w:szCs w:val="20"/>
        </w:rPr>
        <w:t>sie bei Schwierigkeiten untereinander begleiten.</w:t>
      </w: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CF7A22" w:rsidP="00A75EDF">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701248" behindDoc="1" locked="0" layoutInCell="1" allowOverlap="1">
            <wp:simplePos x="0" y="0"/>
            <wp:positionH relativeFrom="column">
              <wp:posOffset>553720</wp:posOffset>
            </wp:positionH>
            <wp:positionV relativeFrom="paragraph">
              <wp:posOffset>139065</wp:posOffset>
            </wp:positionV>
            <wp:extent cx="4479925" cy="2967990"/>
            <wp:effectExtent l="19050" t="0" r="0" b="0"/>
            <wp:wrapTight wrapText="bothSides">
              <wp:wrapPolygon edited="0">
                <wp:start x="-92" y="0"/>
                <wp:lineTo x="-92" y="21489"/>
                <wp:lineTo x="21585" y="21489"/>
                <wp:lineTo x="21585" y="0"/>
                <wp:lineTo x="-92" y="0"/>
              </wp:wrapPolygon>
            </wp:wrapTight>
            <wp:docPr id="32" name="Bild 2" descr="E:\Fotos Konzeption\DSC09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Konzeption\DSC09885.JPG"/>
                    <pic:cNvPicPr>
                      <a:picLocks noChangeAspect="1" noChangeArrowheads="1"/>
                    </pic:cNvPicPr>
                  </pic:nvPicPr>
                  <pic:blipFill>
                    <a:blip r:embed="rId18" cstate="print"/>
                    <a:srcRect l="4132" t="15419"/>
                    <a:stretch>
                      <a:fillRect/>
                    </a:stretch>
                  </pic:blipFill>
                  <pic:spPr bwMode="auto">
                    <a:xfrm>
                      <a:off x="0" y="0"/>
                      <a:ext cx="4479925" cy="2967990"/>
                    </a:xfrm>
                    <a:prstGeom prst="rect">
                      <a:avLst/>
                    </a:prstGeom>
                    <a:noFill/>
                    <a:ln w="9525">
                      <a:noFill/>
                      <a:miter lim="800000"/>
                      <a:headEnd/>
                      <a:tailEnd/>
                    </a:ln>
                  </pic:spPr>
                </pic:pic>
              </a:graphicData>
            </a:graphic>
          </wp:anchor>
        </w:drawing>
      </w: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r>
        <w:rPr>
          <w:rFonts w:ascii="Arial" w:hAnsi="Arial" w:cs="Arial"/>
          <w:sz w:val="20"/>
          <w:szCs w:val="20"/>
        </w:rPr>
        <w:br/>
      </w: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E10F68" w:rsidRDefault="00E10F68" w:rsidP="00A75EDF">
      <w:pPr>
        <w:spacing w:after="0"/>
        <w:rPr>
          <w:rFonts w:ascii="Arial" w:hAnsi="Arial" w:cs="Arial"/>
          <w:b/>
          <w:sz w:val="24"/>
          <w:szCs w:val="24"/>
        </w:rPr>
      </w:pPr>
    </w:p>
    <w:p w:rsidR="00A75EDF" w:rsidRDefault="00A75EDF" w:rsidP="00A75EDF">
      <w:pPr>
        <w:spacing w:after="0"/>
        <w:rPr>
          <w:rFonts w:ascii="Arial" w:hAnsi="Arial" w:cs="Arial"/>
          <w:b/>
          <w:sz w:val="24"/>
          <w:szCs w:val="24"/>
        </w:rPr>
      </w:pPr>
      <w:r>
        <w:rPr>
          <w:rFonts w:ascii="Arial" w:hAnsi="Arial" w:cs="Arial"/>
          <w:b/>
          <w:sz w:val="24"/>
          <w:szCs w:val="24"/>
        </w:rPr>
        <w:lastRenderedPageBreak/>
        <w:t>1.4.5 Die emotionale Entwicklung</w:t>
      </w:r>
    </w:p>
    <w:p w:rsidR="00A75EDF" w:rsidRDefault="00A75EDF" w:rsidP="00A75EDF">
      <w:pPr>
        <w:spacing w:after="0"/>
        <w:rPr>
          <w:rFonts w:ascii="Arial" w:hAnsi="Arial" w:cs="Arial"/>
          <w:b/>
          <w:sz w:val="24"/>
          <w:szCs w:val="24"/>
        </w:rPr>
      </w:pPr>
      <w:r>
        <w:rPr>
          <w:rFonts w:ascii="Arial" w:hAnsi="Arial" w:cs="Arial"/>
          <w:b/>
          <w:sz w:val="24"/>
          <w:szCs w:val="24"/>
        </w:rPr>
        <w:t xml:space="preserve">         (Kognitive Kompetenz)</w:t>
      </w:r>
    </w:p>
    <w:p w:rsidR="00A75EDF" w:rsidRDefault="00A75EDF" w:rsidP="00A75EDF">
      <w:pPr>
        <w:spacing w:after="0"/>
        <w:rPr>
          <w:rFonts w:ascii="Arial" w:hAnsi="Arial" w:cs="Arial"/>
          <w:b/>
          <w:sz w:val="24"/>
          <w:szCs w:val="24"/>
        </w:rPr>
      </w:pPr>
    </w:p>
    <w:p w:rsidR="00A75EDF" w:rsidRDefault="00A75EDF" w:rsidP="00A75EDF">
      <w:pPr>
        <w:spacing w:after="0"/>
        <w:rPr>
          <w:rFonts w:ascii="Arial" w:hAnsi="Arial" w:cs="Arial"/>
          <w:sz w:val="20"/>
          <w:szCs w:val="20"/>
        </w:rPr>
      </w:pPr>
      <w:r>
        <w:rPr>
          <w:rFonts w:ascii="Arial" w:hAnsi="Arial" w:cs="Arial"/>
          <w:sz w:val="20"/>
          <w:szCs w:val="20"/>
        </w:rPr>
        <w:t>Mit dem Voranschreiten der Lebensmonate verändert sich auch die emotionale Entwicklung</w:t>
      </w:r>
    </w:p>
    <w:p w:rsidR="00A75EDF" w:rsidRDefault="00A75EDF" w:rsidP="00A75EDF">
      <w:pPr>
        <w:spacing w:after="0"/>
        <w:rPr>
          <w:rFonts w:ascii="Arial" w:hAnsi="Arial" w:cs="Arial"/>
          <w:sz w:val="20"/>
          <w:szCs w:val="20"/>
        </w:rPr>
      </w:pPr>
      <w:r>
        <w:rPr>
          <w:rFonts w:ascii="Arial" w:hAnsi="Arial" w:cs="Arial"/>
          <w:sz w:val="20"/>
          <w:szCs w:val="20"/>
        </w:rPr>
        <w:t>der Kleinkinder.</w:t>
      </w:r>
    </w:p>
    <w:p w:rsidR="00A75EDF" w:rsidRDefault="00A75EDF" w:rsidP="00A75EDF">
      <w:pPr>
        <w:spacing w:after="0"/>
        <w:rPr>
          <w:rFonts w:ascii="Arial" w:hAnsi="Arial" w:cs="Arial"/>
          <w:sz w:val="20"/>
          <w:szCs w:val="20"/>
        </w:rPr>
      </w:pPr>
      <w:r>
        <w:rPr>
          <w:rFonts w:ascii="Arial" w:hAnsi="Arial" w:cs="Arial"/>
          <w:sz w:val="20"/>
          <w:szCs w:val="20"/>
        </w:rPr>
        <w:t>So zeigen Kinder im Alter von 10 bis 12 Monaten oft Gefühle der Furcht, wenn ihnen</w:t>
      </w:r>
    </w:p>
    <w:p w:rsidR="00A75EDF" w:rsidRDefault="00A75EDF" w:rsidP="00A75EDF">
      <w:pPr>
        <w:spacing w:after="0"/>
        <w:rPr>
          <w:rFonts w:ascii="Arial" w:hAnsi="Arial" w:cs="Arial"/>
          <w:sz w:val="20"/>
          <w:szCs w:val="20"/>
        </w:rPr>
      </w:pPr>
      <w:r>
        <w:rPr>
          <w:rFonts w:ascii="Arial" w:hAnsi="Arial" w:cs="Arial"/>
          <w:sz w:val="20"/>
          <w:szCs w:val="20"/>
        </w:rPr>
        <w:t>Fremde zu nahe kommen. Sie differenzieren zwischen den gewohnt bekannten Eltern und</w:t>
      </w:r>
    </w:p>
    <w:p w:rsidR="00A75EDF" w:rsidRDefault="00A75EDF" w:rsidP="00A75EDF">
      <w:pPr>
        <w:spacing w:after="0"/>
        <w:rPr>
          <w:rFonts w:ascii="Arial" w:hAnsi="Arial" w:cs="Arial"/>
          <w:sz w:val="20"/>
          <w:szCs w:val="20"/>
        </w:rPr>
      </w:pPr>
      <w:r>
        <w:rPr>
          <w:rFonts w:ascii="Arial" w:hAnsi="Arial" w:cs="Arial"/>
          <w:sz w:val="20"/>
          <w:szCs w:val="20"/>
        </w:rPr>
        <w:t>neuen, für sie noch fremden, Personen. Erschreckte Gesichter und Weinen sind Ausdruck</w:t>
      </w:r>
    </w:p>
    <w:p w:rsidR="00A75EDF" w:rsidRDefault="00A75EDF" w:rsidP="00A75EDF">
      <w:pPr>
        <w:spacing w:after="0"/>
        <w:rPr>
          <w:rFonts w:ascii="Arial" w:hAnsi="Arial" w:cs="Arial"/>
          <w:sz w:val="20"/>
          <w:szCs w:val="20"/>
        </w:rPr>
      </w:pPr>
      <w:r>
        <w:rPr>
          <w:rFonts w:ascii="Arial" w:hAnsi="Arial" w:cs="Arial"/>
          <w:sz w:val="20"/>
          <w:szCs w:val="20"/>
        </w:rPr>
        <w:t>dieses Fremdelns. Die Phase des Fremdelns ist jeder nur zeitweilig oder manchmal auch in abgeschwächter Form erkennbar.</w:t>
      </w:r>
    </w:p>
    <w:p w:rsidR="00A75EDF" w:rsidRDefault="00A75EDF" w:rsidP="00A75EDF">
      <w:pPr>
        <w:spacing w:after="0"/>
        <w:rPr>
          <w:rFonts w:ascii="Arial" w:hAnsi="Arial" w:cs="Arial"/>
          <w:sz w:val="20"/>
          <w:szCs w:val="20"/>
        </w:rPr>
      </w:pPr>
      <w:r>
        <w:rPr>
          <w:rFonts w:ascii="Arial" w:hAnsi="Arial" w:cs="Arial"/>
          <w:sz w:val="20"/>
          <w:szCs w:val="20"/>
        </w:rPr>
        <w:t>Viel länger befinden sich die Kinder der Kleinkindergruppe dagegen in der Phase des</w:t>
      </w:r>
    </w:p>
    <w:p w:rsidR="00A75EDF" w:rsidRDefault="00A75EDF" w:rsidP="00A75EDF">
      <w:pPr>
        <w:spacing w:after="0"/>
        <w:rPr>
          <w:rFonts w:ascii="Arial" w:hAnsi="Arial" w:cs="Arial"/>
          <w:sz w:val="20"/>
          <w:szCs w:val="20"/>
        </w:rPr>
      </w:pPr>
      <w:r>
        <w:rPr>
          <w:rFonts w:ascii="Arial" w:hAnsi="Arial" w:cs="Arial"/>
          <w:sz w:val="20"/>
          <w:szCs w:val="20"/>
        </w:rPr>
        <w:t>Explorierens und Einübens neuer Fähig- und Fertigkeiten. D.h. sie gehen auf intensive Entdeckungsreise, verbessern dabei ihre Geschicklichkeit im Umgang mit den Dingen der</w:t>
      </w:r>
    </w:p>
    <w:p w:rsidR="00A75EDF" w:rsidRDefault="00A75EDF" w:rsidP="00A75EDF">
      <w:pPr>
        <w:spacing w:after="0"/>
        <w:rPr>
          <w:rFonts w:ascii="Arial" w:hAnsi="Arial" w:cs="Arial"/>
          <w:sz w:val="20"/>
          <w:szCs w:val="20"/>
        </w:rPr>
      </w:pPr>
      <w:r>
        <w:rPr>
          <w:rFonts w:ascii="Arial" w:hAnsi="Arial" w:cs="Arial"/>
          <w:sz w:val="20"/>
          <w:szCs w:val="20"/>
        </w:rPr>
        <w:t>Umgebung und zeigen vermehrt Emotionen bezüglich Begeisterung oder Ängstlichkeit.</w:t>
      </w:r>
    </w:p>
    <w:p w:rsidR="00A75EDF" w:rsidRDefault="00A75EDF" w:rsidP="00A75EDF">
      <w:pPr>
        <w:spacing w:after="0"/>
        <w:rPr>
          <w:rFonts w:ascii="Arial" w:hAnsi="Arial" w:cs="Arial"/>
          <w:sz w:val="20"/>
          <w:szCs w:val="20"/>
        </w:rPr>
      </w:pPr>
      <w:r>
        <w:rPr>
          <w:rFonts w:ascii="Arial" w:hAnsi="Arial" w:cs="Arial"/>
          <w:sz w:val="20"/>
          <w:szCs w:val="20"/>
        </w:rPr>
        <w:t>Zusehends beginnt nach der Vollendung weiterer Lebensmonate auch die Ausbildung des</w:t>
      </w:r>
    </w:p>
    <w:p w:rsidR="00A75EDF" w:rsidRDefault="00A75EDF" w:rsidP="00A75EDF">
      <w:pPr>
        <w:spacing w:after="0"/>
        <w:rPr>
          <w:rFonts w:ascii="Arial" w:hAnsi="Arial" w:cs="Arial"/>
          <w:sz w:val="20"/>
          <w:szCs w:val="20"/>
        </w:rPr>
      </w:pPr>
      <w:r>
        <w:rPr>
          <w:rFonts w:ascii="Arial" w:hAnsi="Arial" w:cs="Arial"/>
          <w:sz w:val="20"/>
          <w:szCs w:val="20"/>
        </w:rPr>
        <w:t>Selbstkonzeptes, in welchem Gefühlsausbrüche aufgrund von Scham oder Trotz gezeigt</w:t>
      </w:r>
    </w:p>
    <w:p w:rsidR="00A75EDF" w:rsidRDefault="00A75EDF" w:rsidP="00A75EDF">
      <w:pPr>
        <w:spacing w:after="0"/>
        <w:rPr>
          <w:rFonts w:ascii="Arial" w:hAnsi="Arial" w:cs="Arial"/>
          <w:sz w:val="20"/>
          <w:szCs w:val="20"/>
        </w:rPr>
      </w:pPr>
      <w:r>
        <w:rPr>
          <w:rFonts w:ascii="Arial" w:hAnsi="Arial" w:cs="Arial"/>
          <w:sz w:val="20"/>
          <w:szCs w:val="20"/>
        </w:rPr>
        <w:t>werden.</w:t>
      </w:r>
    </w:p>
    <w:p w:rsidR="00A75EDF" w:rsidRDefault="00A75EDF" w:rsidP="00A75EDF">
      <w:pPr>
        <w:spacing w:after="0"/>
        <w:rPr>
          <w:rFonts w:ascii="Arial" w:hAnsi="Arial" w:cs="Arial"/>
          <w:sz w:val="20"/>
          <w:szCs w:val="20"/>
        </w:rPr>
      </w:pPr>
      <w:r>
        <w:rPr>
          <w:rFonts w:ascii="Arial" w:hAnsi="Arial" w:cs="Arial"/>
          <w:sz w:val="20"/>
          <w:szCs w:val="20"/>
        </w:rPr>
        <w:t>Bestimmte Gefühle können auch oft Bestandteil von gemeinsamen Aktionen werden. So</w:t>
      </w:r>
    </w:p>
    <w:p w:rsidR="00A75EDF" w:rsidRDefault="00A75EDF" w:rsidP="00A75EDF">
      <w:pPr>
        <w:spacing w:after="0"/>
        <w:rPr>
          <w:rFonts w:ascii="Arial" w:hAnsi="Arial" w:cs="Arial"/>
          <w:sz w:val="20"/>
          <w:szCs w:val="20"/>
        </w:rPr>
      </w:pPr>
      <w:r>
        <w:rPr>
          <w:rFonts w:ascii="Arial" w:hAnsi="Arial" w:cs="Arial"/>
          <w:sz w:val="20"/>
          <w:szCs w:val="20"/>
        </w:rPr>
        <w:t xml:space="preserve">kommt es vor, dass Kinder zusammen Toben, Lachen oder sich untereinander Kitzeln. </w:t>
      </w:r>
    </w:p>
    <w:p w:rsidR="00A75EDF" w:rsidRDefault="00A75EDF" w:rsidP="00A75EDF">
      <w:pPr>
        <w:spacing w:after="0"/>
        <w:rPr>
          <w:rFonts w:ascii="Arial" w:hAnsi="Arial" w:cs="Arial"/>
          <w:sz w:val="20"/>
          <w:szCs w:val="20"/>
        </w:rPr>
      </w:pPr>
      <w:r>
        <w:rPr>
          <w:rFonts w:ascii="Arial" w:hAnsi="Arial" w:cs="Arial"/>
          <w:sz w:val="20"/>
          <w:szCs w:val="20"/>
        </w:rPr>
        <w:t>Dabei stecken sich die Kinder gegenseitig mit ihrer Stimmung an und erfassen damit oft die</w:t>
      </w:r>
    </w:p>
    <w:p w:rsidR="00A75EDF" w:rsidRDefault="00A75EDF" w:rsidP="00A75EDF">
      <w:pPr>
        <w:spacing w:after="0"/>
        <w:rPr>
          <w:rFonts w:ascii="Arial" w:hAnsi="Arial" w:cs="Arial"/>
          <w:sz w:val="20"/>
          <w:szCs w:val="20"/>
        </w:rPr>
      </w:pPr>
      <w:r>
        <w:rPr>
          <w:rFonts w:ascii="Arial" w:hAnsi="Arial" w:cs="Arial"/>
          <w:sz w:val="20"/>
          <w:szCs w:val="20"/>
        </w:rPr>
        <w:t>gesamte Gruppe. Schmerz, Mitgefühl oder Wut sind zudem ebenfalls übertragbar und</w:t>
      </w:r>
    </w:p>
    <w:p w:rsidR="00A75EDF" w:rsidRDefault="00A75EDF" w:rsidP="00A75EDF">
      <w:pPr>
        <w:spacing w:after="0"/>
        <w:rPr>
          <w:rFonts w:ascii="Arial" w:hAnsi="Arial" w:cs="Arial"/>
          <w:sz w:val="20"/>
          <w:szCs w:val="20"/>
        </w:rPr>
      </w:pPr>
      <w:r>
        <w:rPr>
          <w:rFonts w:ascii="Arial" w:hAnsi="Arial" w:cs="Arial"/>
          <w:sz w:val="20"/>
          <w:szCs w:val="20"/>
        </w:rPr>
        <w:t>beeinflussen die Gruppenstimmung.</w:t>
      </w:r>
    </w:p>
    <w:p w:rsidR="00A75EDF" w:rsidRDefault="00A75EDF" w:rsidP="00A75EDF">
      <w:pPr>
        <w:spacing w:after="0"/>
        <w:rPr>
          <w:rFonts w:ascii="Arial" w:hAnsi="Arial" w:cs="Arial"/>
          <w:sz w:val="20"/>
          <w:szCs w:val="20"/>
        </w:rPr>
      </w:pPr>
      <w:r>
        <w:rPr>
          <w:rFonts w:ascii="Arial" w:hAnsi="Arial" w:cs="Arial"/>
          <w:sz w:val="20"/>
          <w:szCs w:val="20"/>
        </w:rPr>
        <w:t>Bei dieser ganzen Gefühlsvielfalt brauchen die Kinder viel Unterstützung von außen, deshalb</w:t>
      </w:r>
    </w:p>
    <w:p w:rsidR="00A75EDF" w:rsidRDefault="00A75EDF" w:rsidP="00A75EDF">
      <w:pPr>
        <w:spacing w:after="0"/>
        <w:rPr>
          <w:rFonts w:ascii="Arial" w:hAnsi="Arial" w:cs="Arial"/>
          <w:sz w:val="20"/>
          <w:szCs w:val="20"/>
        </w:rPr>
      </w:pPr>
      <w:r>
        <w:rPr>
          <w:rFonts w:ascii="Arial" w:hAnsi="Arial" w:cs="Arial"/>
          <w:sz w:val="20"/>
          <w:szCs w:val="20"/>
        </w:rPr>
        <w:t>wollen wir die Kinder dabei begleite</w:t>
      </w:r>
      <w:r w:rsidR="00FD1593">
        <w:rPr>
          <w:rFonts w:ascii="Arial" w:hAnsi="Arial" w:cs="Arial"/>
          <w:sz w:val="20"/>
          <w:szCs w:val="20"/>
        </w:rPr>
        <w:t>n</w:t>
      </w:r>
      <w:r>
        <w:rPr>
          <w:rFonts w:ascii="Arial" w:hAnsi="Arial" w:cs="Arial"/>
          <w:sz w:val="20"/>
          <w:szCs w:val="20"/>
        </w:rPr>
        <w:t>, indem wir ….</w:t>
      </w:r>
    </w:p>
    <w:p w:rsidR="00A75EDF" w:rsidRDefault="00A75EDF" w:rsidP="00A75EDF">
      <w:pPr>
        <w:spacing w:after="0"/>
        <w:rPr>
          <w:rFonts w:ascii="Arial" w:hAnsi="Arial" w:cs="Arial"/>
          <w:sz w:val="20"/>
          <w:szCs w:val="20"/>
        </w:rPr>
      </w:pPr>
    </w:p>
    <w:p w:rsidR="00A75EDF" w:rsidRDefault="00A75EDF" w:rsidP="00A75EDF">
      <w:pPr>
        <w:pStyle w:val="Listenabsatz"/>
        <w:numPr>
          <w:ilvl w:val="0"/>
          <w:numId w:val="9"/>
        </w:numPr>
        <w:spacing w:after="0"/>
        <w:rPr>
          <w:rFonts w:ascii="Arial" w:hAnsi="Arial" w:cs="Arial"/>
          <w:sz w:val="20"/>
          <w:szCs w:val="20"/>
        </w:rPr>
      </w:pPr>
      <w:r>
        <w:rPr>
          <w:rFonts w:ascii="Arial" w:hAnsi="Arial" w:cs="Arial"/>
          <w:sz w:val="20"/>
          <w:szCs w:val="20"/>
        </w:rPr>
        <w:t>Gefühlsausbrüche ausleben lassen und dabei große Empathie zeigen.</w:t>
      </w:r>
    </w:p>
    <w:p w:rsidR="00A75EDF" w:rsidRDefault="00A75EDF" w:rsidP="00A75EDF">
      <w:pPr>
        <w:pStyle w:val="Listenabsatz"/>
        <w:numPr>
          <w:ilvl w:val="0"/>
          <w:numId w:val="9"/>
        </w:numPr>
        <w:spacing w:after="0"/>
        <w:rPr>
          <w:rFonts w:ascii="Arial" w:hAnsi="Arial" w:cs="Arial"/>
          <w:sz w:val="20"/>
          <w:szCs w:val="20"/>
        </w:rPr>
      </w:pPr>
      <w:r>
        <w:rPr>
          <w:rFonts w:ascii="Arial" w:hAnsi="Arial" w:cs="Arial"/>
          <w:sz w:val="20"/>
          <w:szCs w:val="20"/>
        </w:rPr>
        <w:t>verschieden ausgelöste Gefühle verbalisieren und benennen.</w:t>
      </w:r>
    </w:p>
    <w:p w:rsidR="00A75EDF" w:rsidRDefault="00A75EDF" w:rsidP="00A75EDF">
      <w:pPr>
        <w:pStyle w:val="Listenabsatz"/>
        <w:numPr>
          <w:ilvl w:val="0"/>
          <w:numId w:val="9"/>
        </w:numPr>
        <w:spacing w:after="0"/>
        <w:rPr>
          <w:rFonts w:ascii="Arial" w:hAnsi="Arial" w:cs="Arial"/>
          <w:sz w:val="20"/>
          <w:szCs w:val="20"/>
        </w:rPr>
      </w:pPr>
      <w:r>
        <w:rPr>
          <w:rFonts w:ascii="Arial" w:hAnsi="Arial" w:cs="Arial"/>
          <w:sz w:val="20"/>
          <w:szCs w:val="20"/>
        </w:rPr>
        <w:t>genau beobachten und dann entsprechende Lösungsmöglichkeiten anbieten.</w:t>
      </w:r>
    </w:p>
    <w:p w:rsidR="00A75EDF" w:rsidRPr="0027320A"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A75EDF" w:rsidP="00A75EDF">
      <w:pPr>
        <w:spacing w:after="0"/>
        <w:rPr>
          <w:rFonts w:ascii="Arial" w:hAnsi="Arial" w:cs="Arial"/>
          <w:sz w:val="20"/>
          <w:szCs w:val="20"/>
        </w:rPr>
      </w:pPr>
    </w:p>
    <w:p w:rsidR="00A75EDF" w:rsidRDefault="00CF7A22">
      <w:r>
        <w:rPr>
          <w:noProof/>
          <w:lang w:eastAsia="de-DE"/>
        </w:rPr>
        <w:drawing>
          <wp:anchor distT="0" distB="0" distL="114300" distR="114300" simplePos="0" relativeHeight="251699200" behindDoc="1" locked="0" layoutInCell="1" allowOverlap="1">
            <wp:simplePos x="0" y="0"/>
            <wp:positionH relativeFrom="column">
              <wp:posOffset>1083310</wp:posOffset>
            </wp:positionH>
            <wp:positionV relativeFrom="paragraph">
              <wp:posOffset>-10160</wp:posOffset>
            </wp:positionV>
            <wp:extent cx="3460115" cy="2974340"/>
            <wp:effectExtent l="0" t="247650" r="0" b="226060"/>
            <wp:wrapTight wrapText="bothSides">
              <wp:wrapPolygon edited="0">
                <wp:start x="-30" y="21704"/>
                <wp:lineTo x="21495" y="21704"/>
                <wp:lineTo x="21495" y="-16"/>
                <wp:lineTo x="-30" y="-16"/>
                <wp:lineTo x="-30" y="21704"/>
              </wp:wrapPolygon>
            </wp:wrapTight>
            <wp:docPr id="31" name="Bild 1" descr="E:\Fotos Konzeption\DSC0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Konzeption\DSC09886.JPG"/>
                    <pic:cNvPicPr>
                      <a:picLocks noChangeAspect="1" noChangeArrowheads="1"/>
                    </pic:cNvPicPr>
                  </pic:nvPicPr>
                  <pic:blipFill>
                    <a:blip r:embed="rId19" cstate="print"/>
                    <a:srcRect l="20083" t="4741" r="583" b="4295"/>
                    <a:stretch>
                      <a:fillRect/>
                    </a:stretch>
                  </pic:blipFill>
                  <pic:spPr bwMode="auto">
                    <a:xfrm rot="5400000">
                      <a:off x="0" y="0"/>
                      <a:ext cx="3460115" cy="2974340"/>
                    </a:xfrm>
                    <a:prstGeom prst="rect">
                      <a:avLst/>
                    </a:prstGeom>
                    <a:noFill/>
                    <a:ln w="9525">
                      <a:noFill/>
                      <a:miter lim="800000"/>
                      <a:headEnd/>
                      <a:tailEnd/>
                    </a:ln>
                  </pic:spPr>
                </pic:pic>
              </a:graphicData>
            </a:graphic>
          </wp:anchor>
        </w:drawing>
      </w:r>
    </w:p>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p w:rsidR="00CF7A22" w:rsidRDefault="00CF7A22"/>
    <w:p w:rsidR="009E57DE" w:rsidRDefault="009E57DE" w:rsidP="009E57DE">
      <w:pPr>
        <w:rPr>
          <w:rFonts w:ascii="Arial" w:hAnsi="Arial" w:cs="Arial"/>
          <w:b/>
          <w:sz w:val="32"/>
          <w:szCs w:val="32"/>
        </w:rPr>
      </w:pPr>
      <w:r>
        <w:rPr>
          <w:rFonts w:ascii="Arial" w:hAnsi="Arial" w:cs="Arial"/>
          <w:b/>
          <w:sz w:val="32"/>
          <w:szCs w:val="32"/>
        </w:rPr>
        <w:lastRenderedPageBreak/>
        <w:t>2. Gruppenprofil, Strukturen und Organisatorische Abläufe</w:t>
      </w:r>
    </w:p>
    <w:p w:rsidR="009E57DE" w:rsidRDefault="009E57DE" w:rsidP="009E57DE">
      <w:pPr>
        <w:spacing w:after="0"/>
        <w:rPr>
          <w:rFonts w:ascii="Arial" w:hAnsi="Arial" w:cs="Arial"/>
          <w:b/>
          <w:sz w:val="24"/>
          <w:szCs w:val="24"/>
        </w:rPr>
      </w:pPr>
      <w:r>
        <w:rPr>
          <w:rFonts w:ascii="Arial" w:hAnsi="Arial" w:cs="Arial"/>
          <w:b/>
          <w:sz w:val="24"/>
          <w:szCs w:val="24"/>
        </w:rPr>
        <w:t>2.1 Profil und Struktur der Gruppen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r>
        <w:rPr>
          <w:rFonts w:ascii="Arial" w:hAnsi="Arial" w:cs="Arial"/>
          <w:sz w:val="20"/>
          <w:szCs w:val="20"/>
        </w:rPr>
        <w:t xml:space="preserve">In den Kleinkindergruppen ist die tägliche </w:t>
      </w:r>
      <w:r>
        <w:rPr>
          <w:rFonts w:ascii="Arial" w:hAnsi="Arial" w:cs="Arial"/>
          <w:b/>
          <w:sz w:val="20"/>
          <w:szCs w:val="20"/>
        </w:rPr>
        <w:t xml:space="preserve">Gruppenstärke </w:t>
      </w:r>
      <w:r>
        <w:rPr>
          <w:rFonts w:ascii="Arial" w:hAnsi="Arial" w:cs="Arial"/>
          <w:sz w:val="20"/>
          <w:szCs w:val="20"/>
        </w:rPr>
        <w:t>auf ein Maximum von 12 Kindern</w:t>
      </w:r>
    </w:p>
    <w:p w:rsidR="009E57DE" w:rsidRDefault="009E57DE" w:rsidP="009E57DE">
      <w:pPr>
        <w:spacing w:after="0"/>
        <w:rPr>
          <w:rFonts w:ascii="Arial" w:hAnsi="Arial" w:cs="Arial"/>
          <w:sz w:val="20"/>
          <w:szCs w:val="20"/>
        </w:rPr>
      </w:pPr>
      <w:r>
        <w:rPr>
          <w:rFonts w:ascii="Arial" w:hAnsi="Arial" w:cs="Arial"/>
          <w:sz w:val="20"/>
          <w:szCs w:val="20"/>
        </w:rPr>
        <w:t>begrenzt. Insgesamt gesehen haben jedoch mehr als zwölf Kinder die Möglichkeit</w:t>
      </w:r>
    </w:p>
    <w:p w:rsidR="009E57DE" w:rsidRDefault="009E57DE" w:rsidP="009E57DE">
      <w:pPr>
        <w:spacing w:after="0"/>
        <w:rPr>
          <w:rFonts w:ascii="Arial" w:hAnsi="Arial" w:cs="Arial"/>
          <w:sz w:val="20"/>
          <w:szCs w:val="20"/>
        </w:rPr>
      </w:pPr>
      <w:r>
        <w:rPr>
          <w:rFonts w:ascii="Arial" w:hAnsi="Arial" w:cs="Arial"/>
          <w:sz w:val="20"/>
          <w:szCs w:val="20"/>
        </w:rPr>
        <w:t>das Betreuungsangebot zu nutzen, da durch unterschiedliche Buchungsvarianten ein</w:t>
      </w:r>
    </w:p>
    <w:p w:rsidR="009E57DE" w:rsidRDefault="009E57DE" w:rsidP="009E57DE">
      <w:pPr>
        <w:spacing w:after="0"/>
        <w:rPr>
          <w:rFonts w:ascii="Arial" w:hAnsi="Arial" w:cs="Arial"/>
          <w:sz w:val="20"/>
          <w:szCs w:val="20"/>
        </w:rPr>
      </w:pPr>
      <w:r>
        <w:rPr>
          <w:rFonts w:ascii="Arial" w:hAnsi="Arial" w:cs="Arial"/>
          <w:sz w:val="20"/>
          <w:szCs w:val="20"/>
        </w:rPr>
        <w:t>Verteilungsspielraum für mehrere Kinder entsteht.</w:t>
      </w:r>
    </w:p>
    <w:p w:rsidR="009E57DE" w:rsidRDefault="009E57DE" w:rsidP="009E57DE">
      <w:pPr>
        <w:spacing w:after="0"/>
        <w:rPr>
          <w:rFonts w:ascii="Arial" w:hAnsi="Arial" w:cs="Arial"/>
          <w:sz w:val="20"/>
          <w:szCs w:val="20"/>
        </w:rPr>
      </w:pPr>
      <w:r>
        <w:rPr>
          <w:rFonts w:ascii="Arial" w:hAnsi="Arial" w:cs="Arial"/>
          <w:sz w:val="20"/>
          <w:szCs w:val="20"/>
        </w:rPr>
        <w:t>Den Eltern steht es frei, ob sie 3,4 oder 5 feste Tage in der Woche buchen. Daraus ergeben</w:t>
      </w:r>
    </w:p>
    <w:p w:rsidR="009E57DE" w:rsidRDefault="009E57DE" w:rsidP="009E57DE">
      <w:pPr>
        <w:spacing w:after="0"/>
        <w:rPr>
          <w:rFonts w:ascii="Arial" w:hAnsi="Arial" w:cs="Arial"/>
          <w:sz w:val="20"/>
          <w:szCs w:val="20"/>
        </w:rPr>
      </w:pPr>
      <w:r>
        <w:rPr>
          <w:rFonts w:ascii="Arial" w:hAnsi="Arial" w:cs="Arial"/>
          <w:sz w:val="20"/>
          <w:szCs w:val="20"/>
        </w:rPr>
        <w:t>sich dann von Montag bis Freitag 5 verschieden gemischte Tagesgruppen.</w:t>
      </w:r>
    </w:p>
    <w:p w:rsidR="009E57DE" w:rsidRDefault="009E57DE" w:rsidP="009E57DE">
      <w:pPr>
        <w:spacing w:after="0"/>
        <w:rPr>
          <w:rFonts w:ascii="Arial" w:hAnsi="Arial" w:cs="Arial"/>
          <w:sz w:val="20"/>
          <w:szCs w:val="20"/>
        </w:rPr>
      </w:pPr>
      <w:r>
        <w:rPr>
          <w:rFonts w:ascii="Arial" w:hAnsi="Arial" w:cs="Arial"/>
          <w:sz w:val="20"/>
          <w:szCs w:val="20"/>
        </w:rPr>
        <w:t xml:space="preserve">Die </w:t>
      </w:r>
      <w:r>
        <w:rPr>
          <w:rFonts w:ascii="Arial" w:hAnsi="Arial" w:cs="Arial"/>
          <w:b/>
          <w:sz w:val="20"/>
          <w:szCs w:val="20"/>
        </w:rPr>
        <w:t xml:space="preserve">Altersaufnahme </w:t>
      </w:r>
      <w:r>
        <w:rPr>
          <w:rFonts w:ascii="Arial" w:hAnsi="Arial" w:cs="Arial"/>
          <w:sz w:val="20"/>
          <w:szCs w:val="20"/>
        </w:rPr>
        <w:t>der Kinder ist von 10 Monaten bis 2,5 Jahren möglich.</w:t>
      </w:r>
    </w:p>
    <w:p w:rsidR="009E57DE" w:rsidRDefault="009E57DE" w:rsidP="009E57DE">
      <w:pPr>
        <w:spacing w:after="0"/>
        <w:rPr>
          <w:rFonts w:ascii="Arial" w:hAnsi="Arial" w:cs="Arial"/>
          <w:sz w:val="20"/>
          <w:szCs w:val="20"/>
        </w:rPr>
      </w:pPr>
      <w:r>
        <w:rPr>
          <w:rFonts w:ascii="Arial" w:hAnsi="Arial" w:cs="Arial"/>
          <w:b/>
          <w:sz w:val="20"/>
          <w:szCs w:val="20"/>
        </w:rPr>
        <w:t xml:space="preserve">Einzelintegrationen </w:t>
      </w:r>
      <w:r>
        <w:rPr>
          <w:rFonts w:ascii="Arial" w:hAnsi="Arial" w:cs="Arial"/>
          <w:sz w:val="20"/>
          <w:szCs w:val="20"/>
        </w:rPr>
        <w:t>von Kindern, die Defizite aufweisen oder von Einschränkungen bedroht sind</w:t>
      </w:r>
    </w:p>
    <w:p w:rsidR="009E57DE" w:rsidRDefault="009E57DE" w:rsidP="009E57DE">
      <w:pPr>
        <w:spacing w:after="0"/>
        <w:rPr>
          <w:rFonts w:ascii="Arial" w:hAnsi="Arial" w:cs="Arial"/>
          <w:sz w:val="20"/>
          <w:szCs w:val="20"/>
        </w:rPr>
      </w:pPr>
      <w:r>
        <w:rPr>
          <w:rFonts w:ascii="Arial" w:hAnsi="Arial" w:cs="Arial"/>
          <w:sz w:val="20"/>
          <w:szCs w:val="20"/>
        </w:rPr>
        <w:t>werden möglich, indem innerhalb der langen Eingewöhnungszeit intensive Gespräche</w:t>
      </w:r>
    </w:p>
    <w:p w:rsidR="009E57DE" w:rsidRDefault="009E57DE" w:rsidP="009E57DE">
      <w:pPr>
        <w:spacing w:after="0"/>
        <w:rPr>
          <w:rFonts w:ascii="Arial" w:hAnsi="Arial" w:cs="Arial"/>
          <w:sz w:val="20"/>
          <w:szCs w:val="20"/>
        </w:rPr>
      </w:pPr>
      <w:r>
        <w:rPr>
          <w:rFonts w:ascii="Arial" w:hAnsi="Arial" w:cs="Arial"/>
          <w:sz w:val="20"/>
          <w:szCs w:val="20"/>
        </w:rPr>
        <w:t>ausgetauscht werden und gleichzeitig eine Einweisung durch die Eltern bezüglich</w:t>
      </w:r>
    </w:p>
    <w:p w:rsidR="009E57DE" w:rsidRDefault="009E57DE" w:rsidP="009E57DE">
      <w:pPr>
        <w:spacing w:after="0"/>
        <w:rPr>
          <w:rFonts w:ascii="Arial" w:hAnsi="Arial" w:cs="Arial"/>
          <w:sz w:val="20"/>
          <w:szCs w:val="20"/>
        </w:rPr>
      </w:pPr>
      <w:r>
        <w:rPr>
          <w:rFonts w:ascii="Arial" w:hAnsi="Arial" w:cs="Arial"/>
          <w:sz w:val="20"/>
          <w:szCs w:val="20"/>
        </w:rPr>
        <w:t>bestimmter Handlungsabläufe stattfindet. Das Personal kann so schrittweise den</w:t>
      </w:r>
    </w:p>
    <w:p w:rsidR="009E57DE" w:rsidRDefault="009E57DE" w:rsidP="009E57DE">
      <w:pPr>
        <w:spacing w:after="0"/>
        <w:rPr>
          <w:rFonts w:ascii="Arial" w:hAnsi="Arial" w:cs="Arial"/>
          <w:sz w:val="20"/>
          <w:szCs w:val="20"/>
        </w:rPr>
      </w:pPr>
      <w:r>
        <w:rPr>
          <w:rFonts w:ascii="Arial" w:hAnsi="Arial" w:cs="Arial"/>
          <w:sz w:val="20"/>
          <w:szCs w:val="20"/>
        </w:rPr>
        <w:t>Bedürfnissen des Kindes gerecht werden und das Kind erfährt eine angemessene Integration</w:t>
      </w:r>
    </w:p>
    <w:p w:rsidR="009E57DE" w:rsidRDefault="009E57DE" w:rsidP="009E57DE">
      <w:pPr>
        <w:spacing w:after="0"/>
        <w:rPr>
          <w:rFonts w:ascii="Arial" w:hAnsi="Arial" w:cs="Arial"/>
          <w:sz w:val="20"/>
          <w:szCs w:val="20"/>
        </w:rPr>
      </w:pPr>
      <w:r>
        <w:rPr>
          <w:rFonts w:ascii="Arial" w:hAnsi="Arial" w:cs="Arial"/>
          <w:sz w:val="20"/>
          <w:szCs w:val="20"/>
        </w:rPr>
        <w:t>in der Gesamtgruppe. So wurde beispielsweise ein Kind mit Magensonde in der Gruppe</w:t>
      </w:r>
    </w:p>
    <w:p w:rsidR="009E57DE" w:rsidRDefault="009E57DE" w:rsidP="009E57DE">
      <w:pPr>
        <w:spacing w:after="0"/>
        <w:rPr>
          <w:rFonts w:ascii="Arial" w:hAnsi="Arial" w:cs="Arial"/>
          <w:sz w:val="20"/>
          <w:szCs w:val="20"/>
        </w:rPr>
      </w:pPr>
      <w:r>
        <w:rPr>
          <w:rFonts w:ascii="Arial" w:hAnsi="Arial" w:cs="Arial"/>
          <w:sz w:val="20"/>
          <w:szCs w:val="20"/>
        </w:rPr>
        <w:t xml:space="preserve">betreut, welches einmal am Tag die Zufuhr eines Medikamentes sowie die Versorgung von </w:t>
      </w:r>
    </w:p>
    <w:p w:rsidR="009E57DE" w:rsidRDefault="009E57DE" w:rsidP="009E57DE">
      <w:pPr>
        <w:spacing w:after="0"/>
        <w:rPr>
          <w:rFonts w:ascii="Arial" w:hAnsi="Arial" w:cs="Arial"/>
          <w:sz w:val="20"/>
          <w:szCs w:val="20"/>
        </w:rPr>
      </w:pPr>
      <w:r>
        <w:rPr>
          <w:rFonts w:ascii="Arial" w:hAnsi="Arial" w:cs="Arial"/>
          <w:sz w:val="20"/>
          <w:szCs w:val="20"/>
        </w:rPr>
        <w:t>einer angereicherten Suppe benötigte.</w:t>
      </w:r>
      <w:r w:rsidR="00FD1593">
        <w:rPr>
          <w:rFonts w:ascii="Arial" w:hAnsi="Arial" w:cs="Arial"/>
          <w:sz w:val="20"/>
          <w:szCs w:val="20"/>
        </w:rPr>
        <w:t xml:space="preserve"> Je nach Gewichtungsfaktor eines</w:t>
      </w:r>
      <w:r>
        <w:rPr>
          <w:rFonts w:ascii="Arial" w:hAnsi="Arial" w:cs="Arial"/>
          <w:sz w:val="20"/>
          <w:szCs w:val="20"/>
        </w:rPr>
        <w:t xml:space="preserve"> integrierten Kindes</w:t>
      </w:r>
    </w:p>
    <w:p w:rsidR="009E57DE" w:rsidRDefault="009E57DE" w:rsidP="009E57DE">
      <w:pPr>
        <w:spacing w:after="0"/>
        <w:rPr>
          <w:rFonts w:ascii="Arial" w:hAnsi="Arial" w:cs="Arial"/>
          <w:sz w:val="20"/>
          <w:szCs w:val="20"/>
        </w:rPr>
      </w:pPr>
      <w:r>
        <w:rPr>
          <w:rFonts w:ascii="Arial" w:hAnsi="Arial" w:cs="Arial"/>
          <w:sz w:val="20"/>
          <w:szCs w:val="20"/>
        </w:rPr>
        <w:t>sind hierbei auch die Gruppenanzahl und der Personalschlüssel zu überdenken.</w:t>
      </w:r>
    </w:p>
    <w:p w:rsidR="009E57DE" w:rsidRDefault="009E57DE" w:rsidP="009E57DE">
      <w:pPr>
        <w:spacing w:after="0"/>
        <w:rPr>
          <w:rFonts w:ascii="Arial" w:hAnsi="Arial" w:cs="Arial"/>
          <w:sz w:val="20"/>
          <w:szCs w:val="20"/>
        </w:rPr>
      </w:pPr>
      <w:r>
        <w:rPr>
          <w:rFonts w:ascii="Arial" w:hAnsi="Arial" w:cs="Arial"/>
          <w:sz w:val="20"/>
          <w:szCs w:val="20"/>
        </w:rPr>
        <w:t xml:space="preserve">Die </w:t>
      </w:r>
      <w:r>
        <w:rPr>
          <w:rFonts w:ascii="Arial" w:hAnsi="Arial" w:cs="Arial"/>
          <w:b/>
          <w:sz w:val="20"/>
          <w:szCs w:val="20"/>
        </w:rPr>
        <w:t xml:space="preserve">personelle Besetzung </w:t>
      </w:r>
      <w:r>
        <w:rPr>
          <w:rFonts w:ascii="Arial" w:hAnsi="Arial" w:cs="Arial"/>
          <w:sz w:val="20"/>
          <w:szCs w:val="20"/>
        </w:rPr>
        <w:t>besteht aus vier Erzieherinnen, drei Kinderpflegerinnen und einer Praktikantin des BFD. Somit ergibt sich ein Betreuungsschlüssel von 3 Kindern auf 1 Betreuer.</w:t>
      </w:r>
    </w:p>
    <w:p w:rsidR="009E57DE" w:rsidRDefault="009E57DE" w:rsidP="009E57DE">
      <w:pPr>
        <w:spacing w:after="0"/>
        <w:rPr>
          <w:rFonts w:ascii="Arial" w:hAnsi="Arial" w:cs="Arial"/>
          <w:sz w:val="20"/>
          <w:szCs w:val="20"/>
        </w:rPr>
      </w:pPr>
      <w:r>
        <w:rPr>
          <w:rFonts w:ascii="Arial" w:hAnsi="Arial" w:cs="Arial"/>
          <w:sz w:val="20"/>
          <w:szCs w:val="20"/>
        </w:rPr>
        <w:t>Erzieherpraktikantinnen können jährlich zusätzlich in die Gruppe mit einbezogen werden.</w:t>
      </w:r>
    </w:p>
    <w:p w:rsidR="009E57DE" w:rsidRDefault="009E57DE" w:rsidP="009E57DE">
      <w:pPr>
        <w:spacing w:after="0"/>
        <w:rPr>
          <w:rFonts w:ascii="Arial" w:hAnsi="Arial" w:cs="Arial"/>
          <w:sz w:val="20"/>
          <w:szCs w:val="20"/>
        </w:rPr>
      </w:pPr>
      <w:r>
        <w:rPr>
          <w:rFonts w:ascii="Arial" w:hAnsi="Arial" w:cs="Arial"/>
          <w:sz w:val="20"/>
          <w:szCs w:val="20"/>
        </w:rPr>
        <w:t>Für den Betreuungseinsatz in der Kleinkindergruppe ist neben der Basisausbildung zur</w:t>
      </w:r>
    </w:p>
    <w:p w:rsidR="009E57DE" w:rsidRDefault="009E57DE" w:rsidP="009E57DE">
      <w:pPr>
        <w:spacing w:after="0"/>
        <w:rPr>
          <w:rFonts w:ascii="Arial" w:hAnsi="Arial" w:cs="Arial"/>
          <w:sz w:val="20"/>
          <w:szCs w:val="20"/>
        </w:rPr>
      </w:pPr>
      <w:r>
        <w:rPr>
          <w:rFonts w:ascii="Arial" w:hAnsi="Arial" w:cs="Arial"/>
          <w:sz w:val="20"/>
          <w:szCs w:val="20"/>
        </w:rPr>
        <w:t>Erzieherin oder zur Kinderpflegerin auch eine stete Erweiterung von Grund- und Fachwissen</w:t>
      </w:r>
    </w:p>
    <w:p w:rsidR="009E57DE" w:rsidRDefault="009E57DE" w:rsidP="009E57DE">
      <w:pPr>
        <w:spacing w:after="0"/>
        <w:rPr>
          <w:rFonts w:ascii="Arial" w:hAnsi="Arial" w:cs="Arial"/>
          <w:sz w:val="20"/>
          <w:szCs w:val="20"/>
        </w:rPr>
      </w:pPr>
      <w:r>
        <w:rPr>
          <w:rFonts w:ascii="Arial" w:hAnsi="Arial" w:cs="Arial"/>
          <w:sz w:val="20"/>
          <w:szCs w:val="20"/>
        </w:rPr>
        <w:t xml:space="preserve">bezüglich der Altersgruppe von 0 – 3 Jahren gefordert. Hierbei spielen Fortbildungen im </w:t>
      </w:r>
    </w:p>
    <w:p w:rsidR="009E57DE" w:rsidRDefault="009E57DE" w:rsidP="009E57DE">
      <w:pPr>
        <w:spacing w:after="0"/>
        <w:rPr>
          <w:rFonts w:ascii="Arial" w:hAnsi="Arial" w:cs="Arial"/>
          <w:sz w:val="20"/>
          <w:szCs w:val="20"/>
        </w:rPr>
      </w:pPr>
      <w:r>
        <w:rPr>
          <w:rFonts w:ascii="Arial" w:hAnsi="Arial" w:cs="Arial"/>
          <w:sz w:val="20"/>
          <w:szCs w:val="20"/>
        </w:rPr>
        <w:t>Krippenbereich eine große Rolle. Einzelne Betreuer haben beispielsweise das Zertifikat</w:t>
      </w:r>
    </w:p>
    <w:p w:rsidR="009E57DE" w:rsidRDefault="009E57DE" w:rsidP="009E57DE">
      <w:pPr>
        <w:spacing w:after="0"/>
        <w:rPr>
          <w:rFonts w:ascii="Arial" w:hAnsi="Arial" w:cs="Arial"/>
          <w:sz w:val="20"/>
          <w:szCs w:val="20"/>
        </w:rPr>
      </w:pPr>
      <w:r>
        <w:rPr>
          <w:rFonts w:ascii="Arial" w:hAnsi="Arial" w:cs="Arial"/>
          <w:sz w:val="20"/>
          <w:szCs w:val="20"/>
        </w:rPr>
        <w:t xml:space="preserve">“Qualifizierung zur Krippenpädagogin“ durch die Bildungsakademie von Frau Dr. </w:t>
      </w:r>
      <w:proofErr w:type="spellStart"/>
      <w:r>
        <w:rPr>
          <w:rFonts w:ascii="Arial" w:hAnsi="Arial" w:cs="Arial"/>
          <w:sz w:val="20"/>
          <w:szCs w:val="20"/>
        </w:rPr>
        <w:t>Emmerl</w:t>
      </w:r>
      <w:proofErr w:type="spellEnd"/>
    </w:p>
    <w:p w:rsidR="009E57DE" w:rsidRDefault="009E57DE" w:rsidP="009E57DE">
      <w:pPr>
        <w:spacing w:after="0"/>
        <w:rPr>
          <w:rFonts w:ascii="Arial" w:hAnsi="Arial" w:cs="Arial"/>
          <w:sz w:val="20"/>
          <w:szCs w:val="20"/>
        </w:rPr>
      </w:pPr>
      <w:r>
        <w:rPr>
          <w:rFonts w:ascii="Arial" w:hAnsi="Arial" w:cs="Arial"/>
          <w:sz w:val="20"/>
          <w:szCs w:val="20"/>
        </w:rPr>
        <w:t>erhalten oder nahmen an Fortbildungen für die Altersg</w:t>
      </w:r>
      <w:r w:rsidR="00D30E59">
        <w:rPr>
          <w:rFonts w:ascii="Arial" w:hAnsi="Arial" w:cs="Arial"/>
          <w:sz w:val="20"/>
          <w:szCs w:val="20"/>
        </w:rPr>
        <w:t>ruppe der 0 – 3 Jährigen teil. I</w:t>
      </w:r>
      <w:r>
        <w:rPr>
          <w:rFonts w:ascii="Arial" w:hAnsi="Arial" w:cs="Arial"/>
          <w:sz w:val="20"/>
          <w:szCs w:val="20"/>
        </w:rPr>
        <w:t>n diesen</w:t>
      </w:r>
    </w:p>
    <w:p w:rsidR="009E57DE" w:rsidRDefault="009E57DE" w:rsidP="009E57DE">
      <w:pPr>
        <w:spacing w:after="0"/>
        <w:rPr>
          <w:rFonts w:ascii="Arial" w:hAnsi="Arial" w:cs="Arial"/>
          <w:sz w:val="20"/>
          <w:szCs w:val="20"/>
        </w:rPr>
      </w:pPr>
      <w:r>
        <w:rPr>
          <w:rFonts w:ascii="Arial" w:hAnsi="Arial" w:cs="Arial"/>
          <w:sz w:val="20"/>
          <w:szCs w:val="20"/>
        </w:rPr>
        <w:t xml:space="preserve">Fortbildungen werden verschiedene Bereiche bezüglich der Krippenarbeit bearbeitet und in </w:t>
      </w:r>
    </w:p>
    <w:p w:rsidR="009E57DE" w:rsidRDefault="009E57DE" w:rsidP="009E57DE">
      <w:pPr>
        <w:spacing w:after="0"/>
        <w:rPr>
          <w:rFonts w:ascii="Arial" w:hAnsi="Arial" w:cs="Arial"/>
          <w:sz w:val="20"/>
          <w:szCs w:val="20"/>
        </w:rPr>
      </w:pPr>
      <w:r>
        <w:rPr>
          <w:rFonts w:ascii="Arial" w:hAnsi="Arial" w:cs="Arial"/>
          <w:sz w:val="20"/>
          <w:szCs w:val="20"/>
        </w:rPr>
        <w:t>besonderer Weise besprochen.</w:t>
      </w:r>
    </w:p>
    <w:p w:rsidR="009E57DE" w:rsidRDefault="009E57DE" w:rsidP="009E57DE">
      <w:pPr>
        <w:spacing w:after="0"/>
        <w:rPr>
          <w:rFonts w:ascii="Arial" w:hAnsi="Arial" w:cs="Arial"/>
          <w:sz w:val="20"/>
          <w:szCs w:val="20"/>
        </w:rPr>
      </w:pPr>
      <w:r>
        <w:rPr>
          <w:rFonts w:ascii="Arial" w:hAnsi="Arial" w:cs="Arial"/>
          <w:sz w:val="20"/>
          <w:szCs w:val="20"/>
        </w:rPr>
        <w:t>Das Team der Kleinkindergruppe ist von sich aus grundsätzlich an zukünftigen</w:t>
      </w:r>
    </w:p>
    <w:p w:rsidR="009E57DE" w:rsidRDefault="009E57DE" w:rsidP="009E57DE">
      <w:pPr>
        <w:spacing w:after="0"/>
        <w:rPr>
          <w:rFonts w:ascii="Arial" w:hAnsi="Arial" w:cs="Arial"/>
          <w:sz w:val="20"/>
          <w:szCs w:val="20"/>
        </w:rPr>
      </w:pPr>
      <w:r>
        <w:rPr>
          <w:rFonts w:ascii="Arial" w:hAnsi="Arial" w:cs="Arial"/>
          <w:b/>
          <w:sz w:val="20"/>
          <w:szCs w:val="20"/>
        </w:rPr>
        <w:t xml:space="preserve">Weiterqualifizierungen </w:t>
      </w:r>
      <w:r>
        <w:rPr>
          <w:rFonts w:ascii="Arial" w:hAnsi="Arial" w:cs="Arial"/>
          <w:sz w:val="20"/>
          <w:szCs w:val="20"/>
        </w:rPr>
        <w:t xml:space="preserve">interessiert und ermöglicht sich gegenseitig die Teilnahme an </w:t>
      </w:r>
    </w:p>
    <w:p w:rsidR="009E57DE" w:rsidRDefault="009E57DE" w:rsidP="009E57DE">
      <w:pPr>
        <w:spacing w:after="0"/>
        <w:rPr>
          <w:rFonts w:ascii="Arial" w:hAnsi="Arial" w:cs="Arial"/>
          <w:sz w:val="20"/>
          <w:szCs w:val="20"/>
        </w:rPr>
      </w:pPr>
      <w:r>
        <w:rPr>
          <w:rFonts w:ascii="Arial" w:hAnsi="Arial" w:cs="Arial"/>
          <w:sz w:val="20"/>
          <w:szCs w:val="20"/>
        </w:rPr>
        <w:t>mehreren Fortbildungsmaßnahmen innerhalb eines Betreuungsjahres. So werden</w:t>
      </w:r>
    </w:p>
    <w:p w:rsidR="009E57DE" w:rsidRDefault="009E57DE" w:rsidP="009E57DE">
      <w:pPr>
        <w:spacing w:after="0"/>
        <w:rPr>
          <w:rFonts w:ascii="Arial" w:hAnsi="Arial" w:cs="Arial"/>
          <w:sz w:val="20"/>
          <w:szCs w:val="20"/>
        </w:rPr>
      </w:pPr>
      <w:r>
        <w:rPr>
          <w:rFonts w:ascii="Arial" w:hAnsi="Arial" w:cs="Arial"/>
          <w:sz w:val="20"/>
          <w:szCs w:val="20"/>
        </w:rPr>
        <w:t xml:space="preserve">beispielsweise auch einzelne Weiterbildungsangebote aus den umliegenden bayrischen </w:t>
      </w:r>
    </w:p>
    <w:p w:rsidR="009E57DE" w:rsidRDefault="009E57DE" w:rsidP="009E57DE">
      <w:pPr>
        <w:spacing w:after="0"/>
        <w:rPr>
          <w:rFonts w:ascii="Arial" w:hAnsi="Arial" w:cs="Arial"/>
          <w:sz w:val="20"/>
          <w:szCs w:val="20"/>
        </w:rPr>
      </w:pPr>
      <w:r>
        <w:rPr>
          <w:rFonts w:ascii="Arial" w:hAnsi="Arial" w:cs="Arial"/>
          <w:sz w:val="20"/>
          <w:szCs w:val="20"/>
        </w:rPr>
        <w:t>Bildungsstätten vom Personal je nach Bedarf und Interesse ausgewählt.</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CF7A22" w:rsidRDefault="00CF7A22" w:rsidP="009E57DE">
      <w:pPr>
        <w:spacing w:after="0"/>
        <w:rPr>
          <w:rFonts w:ascii="Arial" w:hAnsi="Arial" w:cs="Arial"/>
          <w:b/>
          <w:sz w:val="24"/>
          <w:szCs w:val="24"/>
        </w:rPr>
      </w:pPr>
    </w:p>
    <w:p w:rsidR="00CF7A22" w:rsidRDefault="00CF7A22" w:rsidP="009E57DE">
      <w:pPr>
        <w:spacing w:after="0"/>
        <w:rPr>
          <w:rFonts w:ascii="Arial" w:hAnsi="Arial" w:cs="Arial"/>
          <w:b/>
          <w:sz w:val="24"/>
          <w:szCs w:val="24"/>
        </w:rPr>
      </w:pPr>
    </w:p>
    <w:p w:rsidR="009E57DE" w:rsidRDefault="009E57DE" w:rsidP="009E57DE">
      <w:pPr>
        <w:spacing w:after="0"/>
        <w:rPr>
          <w:rFonts w:ascii="Arial" w:hAnsi="Arial" w:cs="Arial"/>
          <w:b/>
          <w:sz w:val="24"/>
          <w:szCs w:val="24"/>
        </w:rPr>
      </w:pPr>
      <w:r>
        <w:rPr>
          <w:rFonts w:ascii="Arial" w:hAnsi="Arial" w:cs="Arial"/>
          <w:b/>
          <w:sz w:val="24"/>
          <w:szCs w:val="24"/>
        </w:rPr>
        <w:lastRenderedPageBreak/>
        <w:t>2.2 Tagesstruktur</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sz w:val="20"/>
          <w:szCs w:val="20"/>
        </w:rPr>
      </w:pPr>
      <w:r>
        <w:rPr>
          <w:rFonts w:ascii="Arial" w:hAnsi="Arial" w:cs="Arial"/>
          <w:sz w:val="20"/>
          <w:szCs w:val="20"/>
        </w:rPr>
        <w:t>Die Tagesgestaltung der Kleinkindergruppe besitzt eine festgelegte Struktur. Diese</w:t>
      </w:r>
    </w:p>
    <w:p w:rsidR="009E57DE" w:rsidRDefault="009E57DE" w:rsidP="009E57DE">
      <w:pPr>
        <w:spacing w:after="0"/>
        <w:rPr>
          <w:rFonts w:ascii="Arial" w:hAnsi="Arial" w:cs="Arial"/>
          <w:sz w:val="20"/>
          <w:szCs w:val="20"/>
        </w:rPr>
      </w:pPr>
      <w:r>
        <w:rPr>
          <w:rFonts w:ascii="Arial" w:hAnsi="Arial" w:cs="Arial"/>
          <w:sz w:val="20"/>
          <w:szCs w:val="20"/>
        </w:rPr>
        <w:t>bestehende Struktur ist zeitlich mit nacheinander ablaufenden Schwerpunkten und Ritualen</w:t>
      </w:r>
    </w:p>
    <w:p w:rsidR="009E57DE" w:rsidRDefault="009E57DE" w:rsidP="009E57DE">
      <w:pPr>
        <w:spacing w:after="0"/>
        <w:rPr>
          <w:rFonts w:ascii="Arial" w:hAnsi="Arial" w:cs="Arial"/>
          <w:sz w:val="20"/>
          <w:szCs w:val="20"/>
        </w:rPr>
      </w:pPr>
      <w:r>
        <w:rPr>
          <w:rFonts w:ascii="Arial" w:hAnsi="Arial" w:cs="Arial"/>
          <w:sz w:val="20"/>
          <w:szCs w:val="20"/>
        </w:rPr>
        <w:t>besetzt. Besonders sichtbar wird dies durch festgelegte Uhrzeiten, an denen beispielsweise</w:t>
      </w:r>
    </w:p>
    <w:p w:rsidR="009E57DE" w:rsidRDefault="009E57DE" w:rsidP="009E57DE">
      <w:pPr>
        <w:spacing w:after="0"/>
        <w:rPr>
          <w:rFonts w:ascii="Arial" w:hAnsi="Arial" w:cs="Arial"/>
          <w:sz w:val="20"/>
          <w:szCs w:val="20"/>
        </w:rPr>
      </w:pPr>
      <w:r>
        <w:rPr>
          <w:rFonts w:ascii="Arial" w:hAnsi="Arial" w:cs="Arial"/>
          <w:sz w:val="20"/>
          <w:szCs w:val="20"/>
        </w:rPr>
        <w:t>der Morgenkreis oder die Mahlzeiten stattfinden.</w:t>
      </w:r>
    </w:p>
    <w:p w:rsidR="009E57DE" w:rsidRDefault="009E57DE" w:rsidP="009E57DE">
      <w:pPr>
        <w:spacing w:after="0"/>
        <w:rPr>
          <w:rFonts w:ascii="Arial" w:hAnsi="Arial" w:cs="Arial"/>
          <w:sz w:val="20"/>
          <w:szCs w:val="20"/>
        </w:rPr>
      </w:pPr>
      <w:r>
        <w:rPr>
          <w:rFonts w:ascii="Arial" w:hAnsi="Arial" w:cs="Arial"/>
          <w:sz w:val="20"/>
          <w:szCs w:val="20"/>
        </w:rPr>
        <w:t>Die tägliche Einhaltung der nacheinander ablaufenden Tagespunkte ist entscheidend für das</w:t>
      </w:r>
    </w:p>
    <w:p w:rsidR="009E57DE" w:rsidRDefault="009E57DE" w:rsidP="009E57DE">
      <w:pPr>
        <w:spacing w:after="0"/>
        <w:rPr>
          <w:rFonts w:ascii="Arial" w:hAnsi="Arial" w:cs="Arial"/>
          <w:sz w:val="20"/>
          <w:szCs w:val="20"/>
        </w:rPr>
      </w:pPr>
      <w:r>
        <w:rPr>
          <w:rFonts w:ascii="Arial" w:hAnsi="Arial" w:cs="Arial"/>
          <w:sz w:val="20"/>
          <w:szCs w:val="20"/>
        </w:rPr>
        <w:t>Wohlbefinden der Kinder, da sie auf diese Weise vorhersehbare und überschaubare</w:t>
      </w:r>
    </w:p>
    <w:p w:rsidR="009E57DE" w:rsidRDefault="009E57DE" w:rsidP="009E57DE">
      <w:pPr>
        <w:spacing w:after="0"/>
        <w:rPr>
          <w:rFonts w:ascii="Arial" w:hAnsi="Arial" w:cs="Arial"/>
          <w:sz w:val="20"/>
          <w:szCs w:val="20"/>
        </w:rPr>
      </w:pPr>
      <w:r>
        <w:rPr>
          <w:rFonts w:ascii="Arial" w:hAnsi="Arial" w:cs="Arial"/>
          <w:sz w:val="20"/>
          <w:szCs w:val="20"/>
        </w:rPr>
        <w:t>Zeitabläufe erfahren. Nur so gewinnen sie ein Gefühl der Sicherheit und finden für sich eine</w:t>
      </w:r>
    </w:p>
    <w:p w:rsidR="009E57DE" w:rsidRDefault="009E57DE" w:rsidP="009E57DE">
      <w:pPr>
        <w:spacing w:after="0"/>
        <w:rPr>
          <w:rFonts w:ascii="Arial" w:hAnsi="Arial" w:cs="Arial"/>
          <w:sz w:val="20"/>
          <w:szCs w:val="20"/>
        </w:rPr>
      </w:pPr>
      <w:r>
        <w:rPr>
          <w:rFonts w:ascii="Arial" w:hAnsi="Arial" w:cs="Arial"/>
          <w:sz w:val="20"/>
          <w:szCs w:val="20"/>
        </w:rPr>
        <w:t>Orientierung innerhalb des Tagesgeschehens.</w:t>
      </w:r>
    </w:p>
    <w:p w:rsidR="009E57DE" w:rsidRDefault="009E57DE" w:rsidP="009E57DE">
      <w:pPr>
        <w:spacing w:after="0"/>
        <w:rPr>
          <w:rFonts w:ascii="Arial" w:hAnsi="Arial" w:cs="Arial"/>
          <w:sz w:val="20"/>
          <w:szCs w:val="20"/>
        </w:rPr>
      </w:pPr>
      <w:r>
        <w:rPr>
          <w:rFonts w:ascii="Arial" w:hAnsi="Arial" w:cs="Arial"/>
          <w:sz w:val="20"/>
          <w:szCs w:val="20"/>
        </w:rPr>
        <w:t>In unserer Ta</w:t>
      </w:r>
      <w:r w:rsidR="00F12526">
        <w:rPr>
          <w:rFonts w:ascii="Arial" w:hAnsi="Arial" w:cs="Arial"/>
          <w:sz w:val="20"/>
          <w:szCs w:val="20"/>
        </w:rPr>
        <w:t>gesgestaltung haben</w:t>
      </w:r>
      <w:r>
        <w:rPr>
          <w:rFonts w:ascii="Arial" w:hAnsi="Arial" w:cs="Arial"/>
          <w:sz w:val="20"/>
          <w:szCs w:val="20"/>
        </w:rPr>
        <w:t xml:space="preserve"> die Kinder neben Aktivität und Ruhe oder An- und </w:t>
      </w:r>
    </w:p>
    <w:p w:rsidR="009E57DE" w:rsidRDefault="009E57DE" w:rsidP="009E57DE">
      <w:pPr>
        <w:spacing w:after="0"/>
        <w:rPr>
          <w:rFonts w:ascii="Arial" w:hAnsi="Arial" w:cs="Arial"/>
          <w:sz w:val="20"/>
          <w:szCs w:val="20"/>
        </w:rPr>
      </w:pPr>
      <w:r>
        <w:rPr>
          <w:rFonts w:ascii="Arial" w:hAnsi="Arial" w:cs="Arial"/>
          <w:sz w:val="20"/>
          <w:szCs w:val="20"/>
        </w:rPr>
        <w:t>Entspannung auch genügend Freiraum für individuelle oder gemeinsame Tätigkeiten, die das</w:t>
      </w:r>
    </w:p>
    <w:p w:rsidR="009E57DE" w:rsidRDefault="009E57DE" w:rsidP="009E57DE">
      <w:pPr>
        <w:spacing w:after="0"/>
        <w:rPr>
          <w:rFonts w:ascii="Arial" w:hAnsi="Arial" w:cs="Arial"/>
          <w:sz w:val="20"/>
          <w:szCs w:val="20"/>
        </w:rPr>
      </w:pPr>
      <w:r>
        <w:rPr>
          <w:rFonts w:ascii="Arial" w:hAnsi="Arial" w:cs="Arial"/>
          <w:sz w:val="20"/>
          <w:szCs w:val="20"/>
        </w:rPr>
        <w:t>Freispiel betreffen. So können die Kinder Tag für Tag selbstwirksam tätig sein und ihr</w:t>
      </w:r>
    </w:p>
    <w:p w:rsidR="009E57DE" w:rsidRDefault="009E57DE" w:rsidP="009E57DE">
      <w:pPr>
        <w:spacing w:after="0"/>
        <w:rPr>
          <w:rFonts w:ascii="Arial" w:hAnsi="Arial" w:cs="Arial"/>
          <w:sz w:val="20"/>
          <w:szCs w:val="20"/>
        </w:rPr>
      </w:pPr>
      <w:r>
        <w:rPr>
          <w:rFonts w:ascii="Arial" w:hAnsi="Arial" w:cs="Arial"/>
          <w:sz w:val="20"/>
          <w:szCs w:val="20"/>
        </w:rPr>
        <w:t>Bedürfnis nach Exploration ausleben.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b/>
          <w:sz w:val="24"/>
          <w:szCs w:val="24"/>
        </w:rPr>
      </w:pPr>
      <w:r>
        <w:rPr>
          <w:rFonts w:ascii="Arial" w:hAnsi="Arial" w:cs="Arial"/>
          <w:b/>
          <w:sz w:val="24"/>
          <w:szCs w:val="24"/>
        </w:rPr>
        <w:t>2.2.1 Tagesablauf</w:t>
      </w:r>
    </w:p>
    <w:p w:rsidR="009E57DE" w:rsidRDefault="009E57DE" w:rsidP="009E57DE">
      <w:pPr>
        <w:spacing w:after="0"/>
        <w:rPr>
          <w:rFonts w:ascii="Arial" w:hAnsi="Arial" w:cs="Arial"/>
          <w:b/>
          <w:sz w:val="24"/>
          <w:szCs w:val="24"/>
        </w:rPr>
      </w:pPr>
    </w:p>
    <w:tbl>
      <w:tblPr>
        <w:tblStyle w:val="Tabellenraster"/>
        <w:tblW w:w="0" w:type="auto"/>
        <w:tblLook w:val="04A0" w:firstRow="1" w:lastRow="0" w:firstColumn="1" w:lastColumn="0" w:noHBand="0" w:noVBand="1"/>
      </w:tblPr>
      <w:tblGrid>
        <w:gridCol w:w="2376"/>
        <w:gridCol w:w="6836"/>
      </w:tblGrid>
      <w:tr w:rsidR="009E57DE" w:rsidTr="00F360C2">
        <w:tc>
          <w:tcPr>
            <w:tcW w:w="2376" w:type="dxa"/>
          </w:tcPr>
          <w:p w:rsidR="009E57DE" w:rsidRPr="00437908" w:rsidRDefault="009E57DE" w:rsidP="00F360C2">
            <w:pPr>
              <w:rPr>
                <w:rFonts w:ascii="Arial" w:hAnsi="Arial" w:cs="Arial"/>
                <w:sz w:val="24"/>
                <w:szCs w:val="24"/>
              </w:rPr>
            </w:pPr>
            <w:r w:rsidRPr="00437908">
              <w:rPr>
                <w:rFonts w:ascii="Arial" w:hAnsi="Arial" w:cs="Arial"/>
                <w:sz w:val="24"/>
                <w:szCs w:val="24"/>
              </w:rPr>
              <w:t xml:space="preserve">7:00 – 7:30 Uhr </w:t>
            </w:r>
          </w:p>
          <w:p w:rsidR="009E57DE" w:rsidRPr="00437908" w:rsidRDefault="009E57DE" w:rsidP="00F360C2">
            <w:pPr>
              <w:rPr>
                <w:rFonts w:ascii="Arial" w:hAnsi="Arial" w:cs="Arial"/>
                <w:sz w:val="24"/>
                <w:szCs w:val="24"/>
              </w:rPr>
            </w:pPr>
          </w:p>
        </w:tc>
        <w:tc>
          <w:tcPr>
            <w:tcW w:w="6836" w:type="dxa"/>
          </w:tcPr>
          <w:p w:rsidR="009E57DE" w:rsidRPr="00437908" w:rsidRDefault="009E57DE" w:rsidP="00F360C2">
            <w:pPr>
              <w:rPr>
                <w:rFonts w:ascii="Arial" w:hAnsi="Arial" w:cs="Arial"/>
                <w:b/>
                <w:sz w:val="24"/>
                <w:szCs w:val="24"/>
              </w:rPr>
            </w:pPr>
            <w:r w:rsidRPr="00437908">
              <w:rPr>
                <w:rFonts w:ascii="Arial" w:hAnsi="Arial" w:cs="Arial"/>
                <w:b/>
                <w:sz w:val="24"/>
                <w:szCs w:val="24"/>
              </w:rPr>
              <w:t>Frühdienst</w:t>
            </w:r>
          </w:p>
        </w:tc>
      </w:tr>
      <w:tr w:rsidR="009E57DE" w:rsidTr="00F360C2">
        <w:tc>
          <w:tcPr>
            <w:tcW w:w="2376" w:type="dxa"/>
          </w:tcPr>
          <w:p w:rsidR="009E57DE" w:rsidRPr="00437908" w:rsidRDefault="009E57DE" w:rsidP="00F360C2">
            <w:pPr>
              <w:rPr>
                <w:rFonts w:ascii="Arial" w:hAnsi="Arial" w:cs="Arial"/>
                <w:sz w:val="24"/>
                <w:szCs w:val="24"/>
              </w:rPr>
            </w:pPr>
            <w:r w:rsidRPr="00437908">
              <w:rPr>
                <w:rFonts w:ascii="Arial" w:hAnsi="Arial" w:cs="Arial"/>
                <w:sz w:val="24"/>
                <w:szCs w:val="24"/>
              </w:rPr>
              <w:t xml:space="preserve">7:30 – 9:00 Uhr </w:t>
            </w:r>
          </w:p>
        </w:tc>
        <w:tc>
          <w:tcPr>
            <w:tcW w:w="6836" w:type="dxa"/>
          </w:tcPr>
          <w:p w:rsidR="009E57DE" w:rsidRPr="00437908" w:rsidRDefault="00077144" w:rsidP="00F360C2">
            <w:pPr>
              <w:rPr>
                <w:rFonts w:ascii="Arial" w:hAnsi="Arial" w:cs="Arial"/>
                <w:b/>
                <w:sz w:val="24"/>
                <w:szCs w:val="24"/>
              </w:rPr>
            </w:pPr>
            <w:r>
              <w:rPr>
                <w:rFonts w:ascii="Arial" w:hAnsi="Arial" w:cs="Arial"/>
                <w:b/>
                <w:sz w:val="24"/>
                <w:szCs w:val="24"/>
              </w:rPr>
              <w:t>Bringzeit und Freispielzeit mit Kleingruppenangeboten</w:t>
            </w:r>
          </w:p>
          <w:p w:rsidR="009E57DE" w:rsidRPr="00077144" w:rsidRDefault="00077144" w:rsidP="00077144">
            <w:pPr>
              <w:pStyle w:val="Listenabsatz"/>
              <w:numPr>
                <w:ilvl w:val="0"/>
                <w:numId w:val="10"/>
              </w:numPr>
              <w:rPr>
                <w:rFonts w:ascii="Arial" w:hAnsi="Arial" w:cs="Arial"/>
                <w:sz w:val="20"/>
                <w:szCs w:val="20"/>
              </w:rPr>
            </w:pPr>
            <w:r>
              <w:rPr>
                <w:rFonts w:ascii="Arial" w:hAnsi="Arial" w:cs="Arial"/>
                <w:sz w:val="20"/>
                <w:szCs w:val="20"/>
              </w:rPr>
              <w:t>Verabschiedung und Ankommen</w:t>
            </w:r>
          </w:p>
          <w:p w:rsidR="009E57DE" w:rsidRPr="00437908" w:rsidRDefault="009E57DE" w:rsidP="009E57DE">
            <w:pPr>
              <w:pStyle w:val="Listenabsatz"/>
              <w:numPr>
                <w:ilvl w:val="0"/>
                <w:numId w:val="10"/>
              </w:numPr>
              <w:rPr>
                <w:rFonts w:ascii="Arial" w:hAnsi="Arial" w:cs="Arial"/>
                <w:sz w:val="20"/>
                <w:szCs w:val="20"/>
              </w:rPr>
            </w:pPr>
            <w:r w:rsidRPr="00437908">
              <w:rPr>
                <w:rFonts w:ascii="Arial" w:hAnsi="Arial" w:cs="Arial"/>
                <w:sz w:val="20"/>
                <w:szCs w:val="20"/>
              </w:rPr>
              <w:t>Nutzung der Spielecken und des angebotenen Spielmaterials</w:t>
            </w:r>
          </w:p>
          <w:p w:rsidR="009E57DE" w:rsidRPr="00437908" w:rsidRDefault="009E57DE" w:rsidP="009E57DE">
            <w:pPr>
              <w:pStyle w:val="Listenabsatz"/>
              <w:numPr>
                <w:ilvl w:val="0"/>
                <w:numId w:val="10"/>
              </w:numPr>
              <w:rPr>
                <w:rFonts w:ascii="Arial" w:hAnsi="Arial" w:cs="Arial"/>
                <w:sz w:val="20"/>
                <w:szCs w:val="20"/>
              </w:rPr>
            </w:pPr>
            <w:r w:rsidRPr="00437908">
              <w:rPr>
                <w:rFonts w:ascii="Arial" w:hAnsi="Arial" w:cs="Arial"/>
                <w:sz w:val="20"/>
                <w:szCs w:val="20"/>
              </w:rPr>
              <w:t>Bücher anschauen bzw. Vorlesen</w:t>
            </w:r>
          </w:p>
          <w:p w:rsidR="009E57DE" w:rsidRPr="00077144" w:rsidRDefault="009E57DE" w:rsidP="00F360C2">
            <w:pPr>
              <w:pStyle w:val="Listenabsatz"/>
              <w:numPr>
                <w:ilvl w:val="0"/>
                <w:numId w:val="10"/>
              </w:numPr>
              <w:rPr>
                <w:rFonts w:ascii="Arial" w:hAnsi="Arial" w:cs="Arial"/>
                <w:sz w:val="20"/>
                <w:szCs w:val="20"/>
              </w:rPr>
            </w:pPr>
            <w:r w:rsidRPr="00437908">
              <w:rPr>
                <w:rFonts w:ascii="Arial" w:hAnsi="Arial" w:cs="Arial"/>
                <w:sz w:val="20"/>
                <w:szCs w:val="20"/>
              </w:rPr>
              <w:t>Modellieren, Schneiden oder Malen</w:t>
            </w:r>
          </w:p>
          <w:p w:rsidR="009E57DE" w:rsidRPr="00437908" w:rsidRDefault="009E57DE" w:rsidP="009E57DE">
            <w:pPr>
              <w:pStyle w:val="Listenabsatz"/>
              <w:numPr>
                <w:ilvl w:val="0"/>
                <w:numId w:val="10"/>
              </w:numPr>
              <w:rPr>
                <w:rFonts w:ascii="Arial" w:hAnsi="Arial" w:cs="Arial"/>
                <w:sz w:val="20"/>
                <w:szCs w:val="20"/>
              </w:rPr>
            </w:pPr>
            <w:r w:rsidRPr="00437908">
              <w:rPr>
                <w:rFonts w:ascii="Arial" w:hAnsi="Arial" w:cs="Arial"/>
                <w:sz w:val="20"/>
                <w:szCs w:val="20"/>
              </w:rPr>
              <w:t>Spielen von ersten Tischspielen (Puzzle, Zuordnungsspiele)</w:t>
            </w:r>
          </w:p>
        </w:tc>
      </w:tr>
      <w:tr w:rsidR="009E57DE" w:rsidTr="00F360C2">
        <w:tc>
          <w:tcPr>
            <w:tcW w:w="2376" w:type="dxa"/>
          </w:tcPr>
          <w:p w:rsidR="009E57DE" w:rsidRDefault="009E57DE" w:rsidP="00F360C2">
            <w:pPr>
              <w:rPr>
                <w:rFonts w:ascii="Arial" w:hAnsi="Arial" w:cs="Arial"/>
                <w:sz w:val="24"/>
                <w:szCs w:val="24"/>
              </w:rPr>
            </w:pPr>
            <w:r>
              <w:rPr>
                <w:rFonts w:ascii="Arial" w:hAnsi="Arial" w:cs="Arial"/>
                <w:sz w:val="24"/>
                <w:szCs w:val="24"/>
              </w:rPr>
              <w:t>9:00 – ca. 9:15 Uhr</w:t>
            </w:r>
          </w:p>
        </w:tc>
        <w:tc>
          <w:tcPr>
            <w:tcW w:w="6836" w:type="dxa"/>
          </w:tcPr>
          <w:p w:rsidR="00077144" w:rsidRPr="00077144" w:rsidRDefault="00077144" w:rsidP="00077144">
            <w:pPr>
              <w:rPr>
                <w:rFonts w:ascii="Arial" w:hAnsi="Arial" w:cs="Arial"/>
                <w:b/>
                <w:sz w:val="24"/>
                <w:szCs w:val="24"/>
              </w:rPr>
            </w:pPr>
            <w:r>
              <w:rPr>
                <w:rFonts w:ascii="Arial" w:hAnsi="Arial" w:cs="Arial"/>
                <w:b/>
                <w:sz w:val="24"/>
                <w:szCs w:val="24"/>
                <w:u w:val="single"/>
              </w:rPr>
              <w:t xml:space="preserve">1. </w:t>
            </w:r>
            <w:r w:rsidR="009E57DE" w:rsidRPr="00077144">
              <w:rPr>
                <w:rFonts w:ascii="Arial" w:hAnsi="Arial" w:cs="Arial"/>
                <w:b/>
                <w:sz w:val="24"/>
                <w:szCs w:val="24"/>
                <w:u w:val="single"/>
              </w:rPr>
              <w:t xml:space="preserve">Ritual: </w:t>
            </w:r>
            <w:r w:rsidR="00284847">
              <w:rPr>
                <w:rFonts w:ascii="Arial" w:hAnsi="Arial" w:cs="Arial"/>
                <w:b/>
                <w:sz w:val="24"/>
                <w:szCs w:val="24"/>
              </w:rPr>
              <w:t>Morgenkreis im</w:t>
            </w:r>
            <w:r w:rsidR="001D5BF3">
              <w:rPr>
                <w:rFonts w:ascii="Arial" w:hAnsi="Arial" w:cs="Arial"/>
                <w:b/>
                <w:sz w:val="24"/>
                <w:szCs w:val="24"/>
              </w:rPr>
              <w:t xml:space="preserve"> Gruppenraum </w:t>
            </w:r>
          </w:p>
          <w:p w:rsidR="00077144" w:rsidRPr="00077144" w:rsidRDefault="00077144" w:rsidP="00077144">
            <w:pPr>
              <w:pStyle w:val="Listenabsatz"/>
              <w:rPr>
                <w:rFonts w:ascii="Arial" w:hAnsi="Arial" w:cs="Arial"/>
                <w:b/>
                <w:sz w:val="24"/>
                <w:szCs w:val="24"/>
              </w:rPr>
            </w:pPr>
          </w:p>
          <w:p w:rsidR="00077144" w:rsidRPr="00077144" w:rsidRDefault="00077144" w:rsidP="00F360C2">
            <w:pPr>
              <w:rPr>
                <w:rFonts w:ascii="Arial" w:hAnsi="Arial" w:cs="Arial"/>
                <w:sz w:val="20"/>
                <w:szCs w:val="20"/>
              </w:rPr>
            </w:pPr>
            <w:r w:rsidRPr="00077144">
              <w:rPr>
                <w:rFonts w:ascii="Arial" w:hAnsi="Arial" w:cs="Arial"/>
                <w:sz w:val="20"/>
                <w:szCs w:val="20"/>
              </w:rPr>
              <w:t>Der Morgenkreis</w:t>
            </w:r>
            <w:r w:rsidR="00284847">
              <w:rPr>
                <w:rFonts w:ascii="Arial" w:hAnsi="Arial" w:cs="Arial"/>
                <w:sz w:val="20"/>
                <w:szCs w:val="20"/>
              </w:rPr>
              <w:t xml:space="preserve"> wird für alle Kinder beider Kleinkindgruppen angeboten und ist </w:t>
            </w:r>
            <w:r w:rsidRPr="00077144">
              <w:rPr>
                <w:rFonts w:ascii="Arial" w:hAnsi="Arial" w:cs="Arial"/>
                <w:sz w:val="20"/>
                <w:szCs w:val="20"/>
              </w:rPr>
              <w:t>freiwillig</w:t>
            </w:r>
          </w:p>
          <w:p w:rsidR="009E57DE" w:rsidRPr="00437908" w:rsidRDefault="009E57DE" w:rsidP="009E57DE">
            <w:pPr>
              <w:pStyle w:val="Listenabsatz"/>
              <w:numPr>
                <w:ilvl w:val="0"/>
                <w:numId w:val="10"/>
              </w:numPr>
              <w:rPr>
                <w:rFonts w:ascii="Arial" w:hAnsi="Arial" w:cs="Arial"/>
                <w:sz w:val="20"/>
                <w:szCs w:val="20"/>
              </w:rPr>
            </w:pPr>
            <w:r w:rsidRPr="00437908">
              <w:rPr>
                <w:rFonts w:ascii="Arial" w:hAnsi="Arial" w:cs="Arial"/>
                <w:sz w:val="20"/>
                <w:szCs w:val="20"/>
              </w:rPr>
              <w:t>Singen eines Begrüßungsliedes</w:t>
            </w:r>
          </w:p>
          <w:p w:rsidR="009E57DE" w:rsidRPr="00437908" w:rsidRDefault="00077144" w:rsidP="009E57DE">
            <w:pPr>
              <w:pStyle w:val="Listenabsatz"/>
              <w:numPr>
                <w:ilvl w:val="0"/>
                <w:numId w:val="10"/>
              </w:numPr>
              <w:rPr>
                <w:rFonts w:ascii="Arial" w:hAnsi="Arial" w:cs="Arial"/>
              </w:rPr>
            </w:pPr>
            <w:r>
              <w:rPr>
                <w:rFonts w:ascii="Arial" w:hAnsi="Arial" w:cs="Arial"/>
                <w:sz w:val="20"/>
                <w:szCs w:val="20"/>
              </w:rPr>
              <w:t xml:space="preserve">Je nach Interesse </w:t>
            </w:r>
            <w:r w:rsidR="009E57DE" w:rsidRPr="00437908">
              <w:rPr>
                <w:rFonts w:ascii="Arial" w:hAnsi="Arial" w:cs="Arial"/>
                <w:sz w:val="20"/>
                <w:szCs w:val="20"/>
              </w:rPr>
              <w:t>und Bedürfnis der Kinder werden zusätzlich Lieder oder Fingerspiele durchgeführt bzw. wiederholt</w:t>
            </w:r>
          </w:p>
        </w:tc>
      </w:tr>
      <w:tr w:rsidR="009E57DE" w:rsidTr="00F360C2">
        <w:tc>
          <w:tcPr>
            <w:tcW w:w="2376" w:type="dxa"/>
          </w:tcPr>
          <w:p w:rsidR="009E57DE" w:rsidRDefault="009E57DE" w:rsidP="00F360C2">
            <w:pPr>
              <w:rPr>
                <w:rFonts w:ascii="Arial" w:hAnsi="Arial" w:cs="Arial"/>
                <w:sz w:val="24"/>
                <w:szCs w:val="24"/>
              </w:rPr>
            </w:pPr>
            <w:r>
              <w:rPr>
                <w:rFonts w:ascii="Arial" w:hAnsi="Arial" w:cs="Arial"/>
                <w:sz w:val="24"/>
                <w:szCs w:val="24"/>
              </w:rPr>
              <w:t>ca. 9:15 – 9:30 Uhr</w:t>
            </w:r>
          </w:p>
        </w:tc>
        <w:tc>
          <w:tcPr>
            <w:tcW w:w="6836" w:type="dxa"/>
          </w:tcPr>
          <w:p w:rsidR="009E57DE" w:rsidRDefault="009E57DE" w:rsidP="00F360C2">
            <w:pPr>
              <w:rPr>
                <w:rFonts w:ascii="Arial" w:hAnsi="Arial" w:cs="Arial"/>
                <w:b/>
                <w:sz w:val="24"/>
                <w:szCs w:val="24"/>
              </w:rPr>
            </w:pPr>
            <w:r>
              <w:rPr>
                <w:rFonts w:ascii="Arial" w:hAnsi="Arial" w:cs="Arial"/>
                <w:b/>
                <w:sz w:val="24"/>
                <w:szCs w:val="24"/>
                <w:u w:val="single"/>
              </w:rPr>
              <w:t xml:space="preserve">2. Ritual: </w:t>
            </w:r>
            <w:r>
              <w:rPr>
                <w:rFonts w:ascii="Arial" w:hAnsi="Arial" w:cs="Arial"/>
                <w:b/>
                <w:sz w:val="24"/>
                <w:szCs w:val="24"/>
              </w:rPr>
              <w:t xml:space="preserve"> </w:t>
            </w:r>
            <w:r w:rsidR="00EB2CA0">
              <w:rPr>
                <w:rFonts w:ascii="Arial" w:hAnsi="Arial" w:cs="Arial"/>
                <w:b/>
                <w:sz w:val="24"/>
                <w:szCs w:val="24"/>
              </w:rPr>
              <w:t>Gemeinsame</w:t>
            </w:r>
            <w:r w:rsidR="008066EF">
              <w:rPr>
                <w:rFonts w:ascii="Arial" w:hAnsi="Arial" w:cs="Arial"/>
                <w:b/>
                <w:sz w:val="24"/>
                <w:szCs w:val="24"/>
              </w:rPr>
              <w:t xml:space="preserve"> </w:t>
            </w:r>
            <w:r>
              <w:rPr>
                <w:rFonts w:ascii="Arial" w:hAnsi="Arial" w:cs="Arial"/>
                <w:b/>
                <w:sz w:val="24"/>
                <w:szCs w:val="24"/>
              </w:rPr>
              <w:t>Brotzeit</w:t>
            </w:r>
          </w:p>
          <w:p w:rsidR="009E57DE" w:rsidRDefault="009E57DE" w:rsidP="00F360C2">
            <w:pPr>
              <w:rPr>
                <w:rFonts w:ascii="Arial" w:hAnsi="Arial" w:cs="Arial"/>
                <w:b/>
                <w:sz w:val="24"/>
                <w:szCs w:val="24"/>
              </w:rPr>
            </w:pPr>
          </w:p>
          <w:p w:rsidR="009E57DE" w:rsidRPr="00437908" w:rsidRDefault="008A3E7C" w:rsidP="00EB2CA0">
            <w:pPr>
              <w:rPr>
                <w:rFonts w:ascii="Arial" w:hAnsi="Arial" w:cs="Arial"/>
                <w:sz w:val="20"/>
                <w:szCs w:val="20"/>
              </w:rPr>
            </w:pPr>
            <w:r>
              <w:rPr>
                <w:rFonts w:ascii="Arial" w:hAnsi="Arial" w:cs="Arial"/>
                <w:sz w:val="20"/>
                <w:szCs w:val="20"/>
              </w:rPr>
              <w:t xml:space="preserve">Die </w:t>
            </w:r>
            <w:r w:rsidR="00EB2CA0">
              <w:rPr>
                <w:rFonts w:ascii="Arial" w:hAnsi="Arial" w:cs="Arial"/>
                <w:sz w:val="20"/>
                <w:szCs w:val="20"/>
              </w:rPr>
              <w:t>Kinder essen in unserer Küche</w:t>
            </w:r>
            <w:r w:rsidR="009E57DE">
              <w:rPr>
                <w:rFonts w:ascii="Arial" w:hAnsi="Arial" w:cs="Arial"/>
                <w:sz w:val="20"/>
                <w:szCs w:val="20"/>
              </w:rPr>
              <w:t xml:space="preserve"> eine gesunde Brotzeit, die von der Krippe angeboten wird. Die Abrechnung erfolgt am Ende des Monats. Der jeweilige Betrag hängt von den Buchungszeiten der Kinder ab. Daraus ergibt sich beispielsweise für 3 Tage 6€, für 4 Tage 8€ und für 5 Tage 10€.</w:t>
            </w:r>
          </w:p>
        </w:tc>
      </w:tr>
      <w:tr w:rsidR="009E57DE" w:rsidTr="00F360C2">
        <w:tc>
          <w:tcPr>
            <w:tcW w:w="2376" w:type="dxa"/>
          </w:tcPr>
          <w:p w:rsidR="009E57DE" w:rsidRDefault="009E57DE" w:rsidP="00F360C2">
            <w:pPr>
              <w:rPr>
                <w:rFonts w:ascii="Arial" w:hAnsi="Arial" w:cs="Arial"/>
                <w:sz w:val="24"/>
                <w:szCs w:val="24"/>
              </w:rPr>
            </w:pPr>
            <w:r>
              <w:rPr>
                <w:rFonts w:ascii="Arial" w:hAnsi="Arial" w:cs="Arial"/>
                <w:sz w:val="24"/>
                <w:szCs w:val="24"/>
              </w:rPr>
              <w:t>9:30 – 12:00 Uhr</w:t>
            </w:r>
          </w:p>
        </w:tc>
        <w:tc>
          <w:tcPr>
            <w:tcW w:w="6836" w:type="dxa"/>
          </w:tcPr>
          <w:p w:rsidR="009E57DE" w:rsidRPr="00077144" w:rsidRDefault="008A3E7C" w:rsidP="00F360C2">
            <w:pPr>
              <w:rPr>
                <w:rFonts w:ascii="Arial" w:hAnsi="Arial" w:cs="Arial"/>
                <w:b/>
                <w:sz w:val="24"/>
                <w:szCs w:val="24"/>
              </w:rPr>
            </w:pPr>
            <w:r w:rsidRPr="00077144">
              <w:rPr>
                <w:rFonts w:ascii="Arial" w:hAnsi="Arial" w:cs="Arial"/>
                <w:b/>
                <w:sz w:val="24"/>
                <w:szCs w:val="24"/>
              </w:rPr>
              <w:t>Klein</w:t>
            </w:r>
            <w:r w:rsidR="009E57DE" w:rsidRPr="00077144">
              <w:rPr>
                <w:rFonts w:ascii="Arial" w:hAnsi="Arial" w:cs="Arial"/>
                <w:b/>
                <w:sz w:val="24"/>
                <w:szCs w:val="24"/>
              </w:rPr>
              <w:t>gruppenangebote und Fortsetzung der Freispielzeit</w:t>
            </w:r>
          </w:p>
          <w:p w:rsidR="009E57DE" w:rsidRDefault="009E57DE" w:rsidP="00F360C2">
            <w:pPr>
              <w:rPr>
                <w:rFonts w:ascii="Arial" w:hAnsi="Arial" w:cs="Arial"/>
                <w:b/>
                <w:sz w:val="20"/>
                <w:szCs w:val="20"/>
              </w:rPr>
            </w:pPr>
          </w:p>
          <w:p w:rsidR="001B24B3" w:rsidRPr="00540D66" w:rsidRDefault="00052C54" w:rsidP="001B24B3">
            <w:pPr>
              <w:rPr>
                <w:rFonts w:ascii="Arial" w:hAnsi="Arial" w:cs="Arial"/>
                <w:sz w:val="20"/>
                <w:szCs w:val="20"/>
              </w:rPr>
            </w:pPr>
            <w:r>
              <w:rPr>
                <w:rFonts w:ascii="Arial" w:hAnsi="Arial" w:cs="Arial"/>
                <w:sz w:val="20"/>
                <w:szCs w:val="20"/>
              </w:rPr>
              <w:t>In der Freispielzeit finden i</w:t>
            </w:r>
            <w:r w:rsidR="00077144">
              <w:rPr>
                <w:rFonts w:ascii="Arial" w:hAnsi="Arial" w:cs="Arial"/>
                <w:sz w:val="20"/>
                <w:szCs w:val="20"/>
              </w:rPr>
              <w:t>n den jeweiligen Funktionsräumen</w:t>
            </w:r>
            <w:r>
              <w:rPr>
                <w:rFonts w:ascii="Arial" w:hAnsi="Arial" w:cs="Arial"/>
                <w:sz w:val="20"/>
                <w:szCs w:val="20"/>
              </w:rPr>
              <w:t xml:space="preserve"> oder auch in der Turnhalle, je nach Beobachtung der Kinder, </w:t>
            </w:r>
            <w:r w:rsidR="00077144">
              <w:rPr>
                <w:rFonts w:ascii="Arial" w:hAnsi="Arial" w:cs="Arial"/>
                <w:sz w:val="20"/>
                <w:szCs w:val="20"/>
              </w:rPr>
              <w:t>themenbezogene Angebote statt</w:t>
            </w:r>
            <w:r>
              <w:rPr>
                <w:rFonts w:ascii="Arial" w:hAnsi="Arial" w:cs="Arial"/>
                <w:sz w:val="20"/>
                <w:szCs w:val="20"/>
              </w:rPr>
              <w:t xml:space="preserve">, die die Kinder besuchen können oder nicht. Im „Freien Spiel“ </w:t>
            </w:r>
            <w:r w:rsidR="001B24B3">
              <w:rPr>
                <w:rFonts w:ascii="Arial" w:hAnsi="Arial" w:cs="Arial"/>
                <w:sz w:val="20"/>
                <w:szCs w:val="20"/>
              </w:rPr>
              <w:t xml:space="preserve">kann das Grundbedürfnis nach Autonomieerleben befriedigt werden. Das eigene Handeln und die selbstbestimmte Interaktion stehen hierbei im Vordergrund. Das Personal hat die Möglichkeit zur Beobachtung, woraus später bedürfnisorientierte Angebote entstehen und steht bei </w:t>
            </w:r>
            <w:r w:rsidR="003F5643">
              <w:rPr>
                <w:rFonts w:ascii="Arial" w:hAnsi="Arial" w:cs="Arial"/>
                <w:sz w:val="20"/>
                <w:szCs w:val="20"/>
              </w:rPr>
              <w:t>nötiger Unterstützung zur Seite.</w:t>
            </w:r>
          </w:p>
          <w:p w:rsidR="009E57DE" w:rsidRDefault="009E57DE" w:rsidP="00F360C2">
            <w:pPr>
              <w:rPr>
                <w:rFonts w:ascii="Arial" w:hAnsi="Arial" w:cs="Arial"/>
                <w:sz w:val="20"/>
                <w:szCs w:val="20"/>
              </w:rPr>
            </w:pPr>
          </w:p>
          <w:p w:rsidR="009E57DE" w:rsidRPr="00540D66" w:rsidRDefault="009E57DE" w:rsidP="00077144">
            <w:pPr>
              <w:rPr>
                <w:rFonts w:ascii="Arial" w:hAnsi="Arial" w:cs="Arial"/>
                <w:sz w:val="20"/>
                <w:szCs w:val="20"/>
              </w:rPr>
            </w:pPr>
          </w:p>
        </w:tc>
      </w:tr>
    </w:tbl>
    <w:p w:rsidR="009E57DE" w:rsidRDefault="009E57DE" w:rsidP="009E57DE">
      <w:pPr>
        <w:spacing w:after="0"/>
        <w:rPr>
          <w:rFonts w:ascii="Arial" w:hAnsi="Arial" w:cs="Arial"/>
          <w:sz w:val="24"/>
          <w:szCs w:val="24"/>
        </w:rPr>
      </w:pPr>
    </w:p>
    <w:p w:rsidR="009E57DE" w:rsidRDefault="009E57DE" w:rsidP="009E57DE">
      <w:pPr>
        <w:spacing w:after="0"/>
        <w:rPr>
          <w:rFonts w:ascii="Arial" w:hAnsi="Arial" w:cs="Arial"/>
          <w:sz w:val="24"/>
          <w:szCs w:val="24"/>
        </w:rPr>
      </w:pPr>
    </w:p>
    <w:p w:rsidR="009E57DE" w:rsidRDefault="009E57DE" w:rsidP="009E57DE">
      <w:pPr>
        <w:spacing w:after="0"/>
        <w:rPr>
          <w:rFonts w:ascii="Arial" w:hAnsi="Arial" w:cs="Arial"/>
          <w:sz w:val="24"/>
          <w:szCs w:val="24"/>
        </w:rPr>
      </w:pPr>
    </w:p>
    <w:p w:rsidR="00077144" w:rsidRDefault="00077144" w:rsidP="009E57DE">
      <w:pPr>
        <w:spacing w:after="0"/>
        <w:rPr>
          <w:rFonts w:ascii="Arial" w:hAnsi="Arial" w:cs="Arial"/>
          <w:sz w:val="24"/>
          <w:szCs w:val="24"/>
        </w:rPr>
      </w:pPr>
    </w:p>
    <w:p w:rsidR="00077144" w:rsidRDefault="00077144" w:rsidP="009E57DE">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2376"/>
        <w:gridCol w:w="6836"/>
      </w:tblGrid>
      <w:tr w:rsidR="009E57DE" w:rsidTr="00F360C2">
        <w:tc>
          <w:tcPr>
            <w:tcW w:w="2376" w:type="dxa"/>
          </w:tcPr>
          <w:p w:rsidR="009E57DE" w:rsidRDefault="009E57DE" w:rsidP="00F360C2">
            <w:pPr>
              <w:rPr>
                <w:rFonts w:ascii="Arial" w:hAnsi="Arial" w:cs="Arial"/>
                <w:sz w:val="24"/>
                <w:szCs w:val="24"/>
              </w:rPr>
            </w:pPr>
            <w:r>
              <w:rPr>
                <w:rFonts w:ascii="Arial" w:hAnsi="Arial" w:cs="Arial"/>
                <w:sz w:val="24"/>
                <w:szCs w:val="24"/>
              </w:rPr>
              <w:t>12:00 – 12:30 Uhr</w:t>
            </w:r>
          </w:p>
        </w:tc>
        <w:tc>
          <w:tcPr>
            <w:tcW w:w="6836" w:type="dxa"/>
          </w:tcPr>
          <w:p w:rsidR="009E57DE" w:rsidRDefault="009E57DE" w:rsidP="00F360C2">
            <w:pPr>
              <w:rPr>
                <w:rFonts w:ascii="Arial" w:hAnsi="Arial" w:cs="Arial"/>
                <w:b/>
                <w:sz w:val="24"/>
                <w:szCs w:val="24"/>
              </w:rPr>
            </w:pPr>
            <w:r>
              <w:rPr>
                <w:rFonts w:ascii="Arial" w:hAnsi="Arial" w:cs="Arial"/>
                <w:b/>
                <w:sz w:val="24"/>
                <w:szCs w:val="24"/>
                <w:u w:val="single"/>
              </w:rPr>
              <w:t xml:space="preserve">3. Ritual: </w:t>
            </w:r>
            <w:r>
              <w:rPr>
                <w:rFonts w:ascii="Arial" w:hAnsi="Arial" w:cs="Arial"/>
                <w:b/>
                <w:sz w:val="24"/>
                <w:szCs w:val="24"/>
              </w:rPr>
              <w:t>Mittagsessen</w:t>
            </w:r>
          </w:p>
          <w:p w:rsidR="009E57DE" w:rsidRPr="00540D66" w:rsidRDefault="009E57DE" w:rsidP="00F360C2">
            <w:pPr>
              <w:rPr>
                <w:rFonts w:ascii="Arial" w:hAnsi="Arial" w:cs="Arial"/>
                <w:sz w:val="20"/>
                <w:szCs w:val="20"/>
              </w:rPr>
            </w:pPr>
            <w:r>
              <w:rPr>
                <w:rFonts w:ascii="Arial" w:hAnsi="Arial" w:cs="Arial"/>
                <w:sz w:val="20"/>
                <w:szCs w:val="20"/>
              </w:rPr>
              <w:t>Alle Kinder, deren Eltern den Lieferservice nutzen, können das gelieferte Essen zu sich nehmen. Die anderen Kinder, deren Eltern das Essensangebot nicht nutzen, nehmen ihr von zu Hause mitgebrachtes Mittagsessen ein.</w:t>
            </w:r>
          </w:p>
        </w:tc>
      </w:tr>
      <w:tr w:rsidR="009E57DE" w:rsidTr="00F360C2">
        <w:tc>
          <w:tcPr>
            <w:tcW w:w="2376" w:type="dxa"/>
          </w:tcPr>
          <w:p w:rsidR="009E57DE" w:rsidRDefault="009E57DE" w:rsidP="00F360C2">
            <w:pPr>
              <w:rPr>
                <w:rFonts w:ascii="Arial" w:hAnsi="Arial" w:cs="Arial"/>
                <w:sz w:val="24"/>
                <w:szCs w:val="24"/>
              </w:rPr>
            </w:pPr>
            <w:r>
              <w:rPr>
                <w:rFonts w:ascii="Arial" w:hAnsi="Arial" w:cs="Arial"/>
                <w:sz w:val="24"/>
                <w:szCs w:val="24"/>
              </w:rPr>
              <w:t>12:30 – 14:00 Uhr</w:t>
            </w:r>
          </w:p>
          <w:p w:rsidR="009E57DE" w:rsidRDefault="001D5BF3" w:rsidP="00F360C2">
            <w:pPr>
              <w:rPr>
                <w:rFonts w:ascii="Arial" w:hAnsi="Arial" w:cs="Arial"/>
                <w:sz w:val="24"/>
                <w:szCs w:val="24"/>
              </w:rPr>
            </w:pPr>
            <w:r>
              <w:rPr>
                <w:rFonts w:ascii="Arial" w:hAnsi="Arial" w:cs="Arial"/>
                <w:sz w:val="24"/>
                <w:szCs w:val="24"/>
              </w:rPr>
              <w:t>Bzw. 15:0</w:t>
            </w:r>
            <w:r w:rsidR="009E57DE">
              <w:rPr>
                <w:rFonts w:ascii="Arial" w:hAnsi="Arial" w:cs="Arial"/>
                <w:sz w:val="24"/>
                <w:szCs w:val="24"/>
              </w:rPr>
              <w:t>0 Uhr</w:t>
            </w:r>
          </w:p>
        </w:tc>
        <w:tc>
          <w:tcPr>
            <w:tcW w:w="6836" w:type="dxa"/>
          </w:tcPr>
          <w:p w:rsidR="009E57DE" w:rsidRPr="00052C54" w:rsidRDefault="00052C54" w:rsidP="00F360C2">
            <w:pPr>
              <w:rPr>
                <w:rFonts w:ascii="Arial" w:hAnsi="Arial" w:cs="Arial"/>
                <w:b/>
                <w:sz w:val="24"/>
                <w:szCs w:val="24"/>
              </w:rPr>
            </w:pPr>
            <w:r w:rsidRPr="00052C54">
              <w:rPr>
                <w:rFonts w:ascii="Arial" w:hAnsi="Arial" w:cs="Arial"/>
                <w:b/>
                <w:sz w:val="24"/>
                <w:szCs w:val="24"/>
              </w:rPr>
              <w:t>I</w:t>
            </w:r>
            <w:r w:rsidR="009E57DE" w:rsidRPr="00052C54">
              <w:rPr>
                <w:rFonts w:ascii="Arial" w:hAnsi="Arial" w:cs="Arial"/>
                <w:b/>
                <w:sz w:val="24"/>
                <w:szCs w:val="24"/>
              </w:rPr>
              <w:t>ndividuelle Abholzeiten</w:t>
            </w:r>
          </w:p>
          <w:p w:rsidR="001D5BF3" w:rsidRDefault="001D5BF3" w:rsidP="00F360C2">
            <w:pPr>
              <w:rPr>
                <w:rFonts w:ascii="Arial" w:hAnsi="Arial" w:cs="Arial"/>
                <w:sz w:val="20"/>
                <w:szCs w:val="20"/>
              </w:rPr>
            </w:pPr>
            <w:r w:rsidRPr="001D5BF3">
              <w:rPr>
                <w:rFonts w:ascii="Arial" w:hAnsi="Arial" w:cs="Arial"/>
                <w:sz w:val="20"/>
                <w:szCs w:val="20"/>
              </w:rPr>
              <w:t xml:space="preserve">Die Öffnungszeiten der Kinderkrippe gliedert sich wie folgt: </w:t>
            </w:r>
          </w:p>
          <w:p w:rsidR="009E57DE" w:rsidRPr="001D5BF3" w:rsidRDefault="001D5BF3" w:rsidP="00F360C2">
            <w:pPr>
              <w:rPr>
                <w:rFonts w:ascii="Arial" w:hAnsi="Arial" w:cs="Arial"/>
                <w:sz w:val="20"/>
                <w:szCs w:val="20"/>
              </w:rPr>
            </w:pPr>
            <w:r w:rsidRPr="001D5BF3">
              <w:rPr>
                <w:rFonts w:ascii="Arial" w:hAnsi="Arial" w:cs="Arial"/>
                <w:sz w:val="20"/>
                <w:szCs w:val="20"/>
              </w:rPr>
              <w:t>Mo-Do 7.00 – 15.00 Uhr und Freitag von 7.00 – 14.00 Uhr</w:t>
            </w:r>
          </w:p>
          <w:p w:rsidR="009E57DE" w:rsidRPr="00540D66" w:rsidRDefault="009E57DE" w:rsidP="001B24B3">
            <w:pPr>
              <w:rPr>
                <w:rFonts w:ascii="Arial" w:hAnsi="Arial" w:cs="Arial"/>
                <w:b/>
                <w:sz w:val="20"/>
                <w:szCs w:val="20"/>
              </w:rPr>
            </w:pPr>
          </w:p>
        </w:tc>
      </w:tr>
    </w:tbl>
    <w:p w:rsidR="009E57DE" w:rsidRDefault="009E57DE" w:rsidP="009E57DE">
      <w:pPr>
        <w:spacing w:after="0"/>
        <w:rPr>
          <w:rFonts w:ascii="Arial" w:hAnsi="Arial" w:cs="Arial"/>
          <w:sz w:val="24"/>
          <w:szCs w:val="24"/>
        </w:rPr>
      </w:pPr>
    </w:p>
    <w:p w:rsidR="009E57DE" w:rsidRDefault="009E57DE" w:rsidP="009E57DE">
      <w:pPr>
        <w:spacing w:after="0"/>
        <w:rPr>
          <w:rFonts w:ascii="Arial" w:hAnsi="Arial" w:cs="Arial"/>
          <w:sz w:val="24"/>
          <w:szCs w:val="24"/>
        </w:rPr>
      </w:pPr>
    </w:p>
    <w:p w:rsidR="009E57DE" w:rsidRDefault="00E907FD" w:rsidP="009E57DE">
      <w:pPr>
        <w:spacing w:after="0"/>
        <w:jc w:val="center"/>
        <w:rPr>
          <w:rFonts w:ascii="Arial" w:hAnsi="Arial" w:cs="Arial"/>
          <w:b/>
          <w:sz w:val="24"/>
          <w:szCs w:val="24"/>
        </w:rPr>
      </w:pPr>
      <w:r>
        <w:rPr>
          <w:rFonts w:ascii="Arial" w:hAnsi="Arial" w:cs="Arial"/>
          <w:b/>
          <w:sz w:val="24"/>
          <w:szCs w:val="24"/>
        </w:rPr>
        <w:t>„Das pädagogische Personal achtet</w:t>
      </w:r>
      <w:r w:rsidR="009E57DE">
        <w:rPr>
          <w:rFonts w:ascii="Arial" w:hAnsi="Arial" w:cs="Arial"/>
          <w:b/>
          <w:sz w:val="24"/>
          <w:szCs w:val="24"/>
        </w:rPr>
        <w:t xml:space="preserve"> auf individuelle, dem Kind angepasste Schlafenszeiten!“</w:t>
      </w:r>
    </w:p>
    <w:p w:rsidR="009E57DE" w:rsidRDefault="009E57DE" w:rsidP="009E57DE">
      <w:pPr>
        <w:spacing w:after="0"/>
        <w:jc w:val="center"/>
        <w:rPr>
          <w:rFonts w:ascii="Arial" w:hAnsi="Arial" w:cs="Arial"/>
          <w:b/>
          <w:sz w:val="24"/>
          <w:szCs w:val="24"/>
        </w:rPr>
      </w:pPr>
    </w:p>
    <w:p w:rsidR="009E57DE" w:rsidRDefault="009E57DE" w:rsidP="009E57DE">
      <w:pPr>
        <w:spacing w:after="0"/>
        <w:jc w:val="center"/>
        <w:rPr>
          <w:rFonts w:ascii="Arial" w:hAnsi="Arial" w:cs="Arial"/>
          <w:b/>
          <w:sz w:val="24"/>
          <w:szCs w:val="24"/>
        </w:rPr>
      </w:pPr>
    </w:p>
    <w:p w:rsidR="00E17067" w:rsidRDefault="009E57DE" w:rsidP="009E57DE">
      <w:pPr>
        <w:spacing w:after="0"/>
        <w:rPr>
          <w:rFonts w:ascii="Arial" w:hAnsi="Arial" w:cs="Arial"/>
          <w:sz w:val="20"/>
          <w:szCs w:val="20"/>
        </w:rPr>
      </w:pPr>
      <w:r>
        <w:rPr>
          <w:rFonts w:ascii="Arial" w:hAnsi="Arial" w:cs="Arial"/>
          <w:sz w:val="20"/>
          <w:szCs w:val="20"/>
        </w:rPr>
        <w:t>W</w:t>
      </w:r>
      <w:r w:rsidR="00E17067">
        <w:rPr>
          <w:rFonts w:ascii="Arial" w:hAnsi="Arial" w:cs="Arial"/>
          <w:sz w:val="20"/>
          <w:szCs w:val="20"/>
        </w:rPr>
        <w:t>ährend des gesamten Tagesablauf</w:t>
      </w:r>
      <w:r>
        <w:rPr>
          <w:rFonts w:ascii="Arial" w:hAnsi="Arial" w:cs="Arial"/>
          <w:sz w:val="20"/>
          <w:szCs w:val="20"/>
        </w:rPr>
        <w:t>s finden immer wieder Zeiten zur Entspannung und Erholung statt,  welche wichtige Voraussetzungen für das kindliche Wohlbefinden und die Entwicklung sind. Im Schlaf haben Kinder die Möglichkeit Erlebtes besser zu verarbeiten und sich sowohl seelisch, als auch kör</w:t>
      </w:r>
      <w:r w:rsidR="00E17067">
        <w:rPr>
          <w:rFonts w:ascii="Arial" w:hAnsi="Arial" w:cs="Arial"/>
          <w:sz w:val="20"/>
          <w:szCs w:val="20"/>
        </w:rPr>
        <w:t>perlich zu erholen. Hier ist uns</w:t>
      </w:r>
      <w:r>
        <w:rPr>
          <w:rFonts w:ascii="Arial" w:hAnsi="Arial" w:cs="Arial"/>
          <w:sz w:val="20"/>
          <w:szCs w:val="20"/>
        </w:rPr>
        <w:t xml:space="preserve"> besonders wichtig die Schlafphasen nicht zu unterb</w:t>
      </w:r>
      <w:r w:rsidR="00E17067">
        <w:rPr>
          <w:rFonts w:ascii="Arial" w:hAnsi="Arial" w:cs="Arial"/>
          <w:sz w:val="20"/>
          <w:szCs w:val="20"/>
        </w:rPr>
        <w:t>rechen, weswegen allgemein allen</w:t>
      </w:r>
      <w:r>
        <w:rPr>
          <w:rFonts w:ascii="Arial" w:hAnsi="Arial" w:cs="Arial"/>
          <w:sz w:val="20"/>
          <w:szCs w:val="20"/>
        </w:rPr>
        <w:t xml:space="preserve"> Kindern in der Kleinkindergruppe die Gelegenheit gegeben wird, nach ihrem eigenen Rhythmus einzuschlafen und wieder aufzuwachen. Individuell bedeutet, dass die Kinder während des Tages und je nach Bedürfnis</w:t>
      </w:r>
      <w:r w:rsidR="00E17067">
        <w:rPr>
          <w:rFonts w:ascii="Arial" w:hAnsi="Arial" w:cs="Arial"/>
          <w:sz w:val="20"/>
          <w:szCs w:val="20"/>
        </w:rPr>
        <w:t xml:space="preserve"> die Möglichkeit haben zu schlaf</w:t>
      </w:r>
      <w:r>
        <w:rPr>
          <w:rFonts w:ascii="Arial" w:hAnsi="Arial" w:cs="Arial"/>
          <w:sz w:val="20"/>
          <w:szCs w:val="20"/>
        </w:rPr>
        <w:t xml:space="preserve">en. Dabei wird es dem Kind überlassen, mit welcher Betreuerin es schlafen gehen möchte und wo es gerne schlafen will. So können sie zwischen verschiedenen Schlafgelegenheiten wählen, wie z.B. </w:t>
      </w:r>
      <w:r w:rsidR="001D5BF3">
        <w:rPr>
          <w:rFonts w:ascii="Arial" w:hAnsi="Arial" w:cs="Arial"/>
          <w:sz w:val="20"/>
          <w:szCs w:val="20"/>
        </w:rPr>
        <w:t>Hochbett, Hängematte oder</w:t>
      </w:r>
      <w:r>
        <w:rPr>
          <w:rFonts w:ascii="Arial" w:hAnsi="Arial" w:cs="Arial"/>
          <w:sz w:val="20"/>
          <w:szCs w:val="20"/>
        </w:rPr>
        <w:t xml:space="preserve"> K</w:t>
      </w:r>
      <w:r w:rsidR="001D5BF3">
        <w:rPr>
          <w:rFonts w:ascii="Arial" w:hAnsi="Arial" w:cs="Arial"/>
          <w:sz w:val="20"/>
          <w:szCs w:val="20"/>
        </w:rPr>
        <w:t>inderwagen</w:t>
      </w:r>
      <w:r>
        <w:rPr>
          <w:rFonts w:ascii="Arial" w:hAnsi="Arial" w:cs="Arial"/>
          <w:sz w:val="20"/>
          <w:szCs w:val="20"/>
        </w:rPr>
        <w:t xml:space="preserve">. Allgemein wird bei den Schlafritualen sehr stark auf häusliche Rituale Rücksicht genommen, da die das Einschlafen erleichtern. Individuell nutzt </w:t>
      </w:r>
    </w:p>
    <w:p w:rsidR="009E57DE" w:rsidRDefault="009E57DE" w:rsidP="009E57DE">
      <w:pPr>
        <w:spacing w:after="0"/>
        <w:rPr>
          <w:rFonts w:ascii="Arial" w:hAnsi="Arial" w:cs="Arial"/>
          <w:sz w:val="20"/>
          <w:szCs w:val="20"/>
        </w:rPr>
      </w:pPr>
      <w:r>
        <w:rPr>
          <w:rFonts w:ascii="Arial" w:hAnsi="Arial" w:cs="Arial"/>
          <w:sz w:val="20"/>
          <w:szCs w:val="20"/>
        </w:rPr>
        <w:t>auch jedes Kind eine andere zusätzlic</w:t>
      </w:r>
      <w:r w:rsidR="00310EEA">
        <w:rPr>
          <w:rFonts w:ascii="Arial" w:hAnsi="Arial" w:cs="Arial"/>
          <w:sz w:val="20"/>
          <w:szCs w:val="20"/>
        </w:rPr>
        <w:t>he Einschlafhilfe, wie z.B. ein</w:t>
      </w:r>
      <w:r>
        <w:rPr>
          <w:rFonts w:ascii="Arial" w:hAnsi="Arial" w:cs="Arial"/>
          <w:sz w:val="20"/>
          <w:szCs w:val="20"/>
        </w:rPr>
        <w:t xml:space="preserve"> besonderes Kuscheltier, den Schnuller, usw.</w:t>
      </w:r>
    </w:p>
    <w:p w:rsidR="00F23B5C" w:rsidRDefault="00F23B5C" w:rsidP="009E57DE">
      <w:pPr>
        <w:spacing w:after="0"/>
        <w:rPr>
          <w:rFonts w:ascii="Arial" w:hAnsi="Arial" w:cs="Arial"/>
          <w:sz w:val="20"/>
          <w:szCs w:val="20"/>
        </w:rPr>
      </w:pPr>
    </w:p>
    <w:p w:rsidR="00F23B5C" w:rsidRDefault="00F23B5C" w:rsidP="009E57DE">
      <w:pPr>
        <w:spacing w:after="0"/>
        <w:rPr>
          <w:rFonts w:ascii="Arial" w:hAnsi="Arial" w:cs="Arial"/>
          <w:sz w:val="20"/>
          <w:szCs w:val="20"/>
        </w:rPr>
      </w:pPr>
    </w:p>
    <w:p w:rsidR="00C90FBD" w:rsidRDefault="00C90FBD" w:rsidP="009E57DE">
      <w:pPr>
        <w:spacing w:after="0"/>
        <w:rPr>
          <w:rFonts w:ascii="Arial" w:hAnsi="Arial" w:cs="Arial"/>
          <w:sz w:val="20"/>
          <w:szCs w:val="20"/>
        </w:rPr>
      </w:pPr>
    </w:p>
    <w:p w:rsidR="00C90FBD" w:rsidRDefault="00C90FBD" w:rsidP="009E57DE">
      <w:pPr>
        <w:spacing w:after="0"/>
        <w:rPr>
          <w:rFonts w:ascii="Arial" w:hAnsi="Arial" w:cs="Arial"/>
          <w:sz w:val="20"/>
          <w:szCs w:val="20"/>
        </w:rPr>
      </w:pPr>
    </w:p>
    <w:p w:rsidR="00C90FBD" w:rsidRDefault="00C90FBD" w:rsidP="009E57DE">
      <w:pPr>
        <w:spacing w:after="0"/>
        <w:rPr>
          <w:rFonts w:ascii="Arial" w:hAnsi="Arial" w:cs="Arial"/>
          <w:sz w:val="20"/>
          <w:szCs w:val="20"/>
        </w:rPr>
      </w:pPr>
    </w:p>
    <w:p w:rsidR="00C90FBD" w:rsidRDefault="00C90FBD" w:rsidP="009E57DE">
      <w:pPr>
        <w:spacing w:after="0"/>
        <w:rPr>
          <w:rFonts w:ascii="Arial" w:hAnsi="Arial" w:cs="Arial"/>
          <w:sz w:val="20"/>
          <w:szCs w:val="20"/>
        </w:rPr>
      </w:pPr>
    </w:p>
    <w:p w:rsidR="00C90FBD" w:rsidRDefault="00C90FBD" w:rsidP="009E57DE">
      <w:pPr>
        <w:spacing w:after="0"/>
        <w:rPr>
          <w:rFonts w:ascii="Arial" w:hAnsi="Arial" w:cs="Arial"/>
          <w:sz w:val="20"/>
          <w:szCs w:val="20"/>
        </w:rPr>
      </w:pPr>
    </w:p>
    <w:p w:rsidR="00C90FBD" w:rsidRDefault="00C90FBD" w:rsidP="009E57DE">
      <w:pPr>
        <w:spacing w:after="0"/>
        <w:rPr>
          <w:rFonts w:ascii="Arial" w:hAnsi="Arial" w:cs="Arial"/>
          <w:sz w:val="20"/>
          <w:szCs w:val="20"/>
        </w:rPr>
      </w:pPr>
    </w:p>
    <w:p w:rsidR="00C90FBD" w:rsidRDefault="00C90FBD" w:rsidP="009E57DE">
      <w:pPr>
        <w:spacing w:after="0"/>
        <w:rPr>
          <w:rFonts w:ascii="Arial" w:hAnsi="Arial" w:cs="Arial"/>
          <w:sz w:val="20"/>
          <w:szCs w:val="20"/>
        </w:rPr>
      </w:pPr>
    </w:p>
    <w:p w:rsidR="00C90FBD" w:rsidRDefault="00C90FBD" w:rsidP="009E57DE">
      <w:pPr>
        <w:spacing w:after="0"/>
        <w:rPr>
          <w:rFonts w:ascii="Arial" w:hAnsi="Arial" w:cs="Arial"/>
          <w:sz w:val="20"/>
          <w:szCs w:val="20"/>
        </w:rPr>
      </w:pPr>
    </w:p>
    <w:p w:rsidR="00C90FBD" w:rsidRDefault="00C90FBD" w:rsidP="009E57DE">
      <w:pPr>
        <w:spacing w:after="0"/>
        <w:rPr>
          <w:rFonts w:ascii="Arial" w:hAnsi="Arial" w:cs="Arial"/>
          <w:sz w:val="20"/>
          <w:szCs w:val="20"/>
        </w:rPr>
      </w:pPr>
    </w:p>
    <w:p w:rsidR="00F23B5C" w:rsidRDefault="00F23B5C"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1B42C9"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97152" behindDoc="1" locked="0" layoutInCell="1" allowOverlap="1">
            <wp:simplePos x="0" y="0"/>
            <wp:positionH relativeFrom="column">
              <wp:posOffset>539750</wp:posOffset>
            </wp:positionH>
            <wp:positionV relativeFrom="paragraph">
              <wp:posOffset>129540</wp:posOffset>
            </wp:positionV>
            <wp:extent cx="4826000" cy="3009900"/>
            <wp:effectExtent l="19050" t="0" r="0" b="0"/>
            <wp:wrapTight wrapText="bothSides">
              <wp:wrapPolygon edited="0">
                <wp:start x="-85" y="0"/>
                <wp:lineTo x="-85" y="21463"/>
                <wp:lineTo x="21572" y="21463"/>
                <wp:lineTo x="21572" y="0"/>
                <wp:lineTo x="-85" y="0"/>
              </wp:wrapPolygon>
            </wp:wrapTight>
            <wp:docPr id="29" name="Bild 2" descr="E:\Fotos Konzeption\DSC0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Konzeption\DSC03206.JPG"/>
                    <pic:cNvPicPr>
                      <a:picLocks noChangeAspect="1" noChangeArrowheads="1"/>
                    </pic:cNvPicPr>
                  </pic:nvPicPr>
                  <pic:blipFill>
                    <a:blip r:embed="rId20" cstate="print"/>
                    <a:srcRect t="17045"/>
                    <a:stretch>
                      <a:fillRect/>
                    </a:stretch>
                  </pic:blipFill>
                  <pic:spPr bwMode="auto">
                    <a:xfrm>
                      <a:off x="0" y="0"/>
                      <a:ext cx="4826000" cy="3009900"/>
                    </a:xfrm>
                    <a:prstGeom prst="rect">
                      <a:avLst/>
                    </a:prstGeom>
                    <a:noFill/>
                    <a:ln w="9525">
                      <a:noFill/>
                      <a:miter lim="800000"/>
                      <a:headEnd/>
                      <a:tailEnd/>
                    </a:ln>
                  </pic:spPr>
                </pic:pic>
              </a:graphicData>
            </a:graphic>
          </wp:anchor>
        </w:drawing>
      </w: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Pr="00E17067" w:rsidRDefault="00E17067" w:rsidP="009E57DE">
      <w:pPr>
        <w:spacing w:after="0"/>
        <w:rPr>
          <w:rFonts w:ascii="Arial" w:hAnsi="Arial" w:cs="Arial"/>
          <w:sz w:val="48"/>
          <w:szCs w:val="48"/>
        </w:rPr>
      </w:pPr>
    </w:p>
    <w:p w:rsidR="00E17067" w:rsidRPr="00E17067" w:rsidRDefault="00E17067" w:rsidP="00E17067">
      <w:pPr>
        <w:spacing w:after="0" w:line="480" w:lineRule="auto"/>
        <w:rPr>
          <w:rFonts w:ascii="Arial" w:hAnsi="Arial" w:cs="Arial"/>
          <w:sz w:val="48"/>
          <w:szCs w:val="48"/>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1B42C9" w:rsidP="001B42C9">
      <w:pPr>
        <w:spacing w:after="0"/>
        <w:jc w:val="center"/>
        <w:rPr>
          <w:rFonts w:ascii="Arial" w:hAnsi="Arial" w:cs="Arial"/>
          <w:sz w:val="20"/>
          <w:szCs w:val="20"/>
        </w:rPr>
      </w:pPr>
      <w:r>
        <w:rPr>
          <w:rFonts w:ascii="Arial" w:hAnsi="Arial" w:cs="Arial"/>
          <w:sz w:val="20"/>
          <w:szCs w:val="20"/>
        </w:rPr>
        <w:t>Gemeinsame Brotzeit</w:t>
      </w: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1B42C9"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95104" behindDoc="1" locked="0" layoutInCell="1" allowOverlap="1">
            <wp:simplePos x="0" y="0"/>
            <wp:positionH relativeFrom="column">
              <wp:posOffset>544195</wp:posOffset>
            </wp:positionH>
            <wp:positionV relativeFrom="paragraph">
              <wp:posOffset>81915</wp:posOffset>
            </wp:positionV>
            <wp:extent cx="4909820" cy="3685540"/>
            <wp:effectExtent l="19050" t="0" r="5080" b="0"/>
            <wp:wrapTight wrapText="bothSides">
              <wp:wrapPolygon edited="0">
                <wp:start x="-84" y="0"/>
                <wp:lineTo x="-84" y="21436"/>
                <wp:lineTo x="21622" y="21436"/>
                <wp:lineTo x="21622" y="0"/>
                <wp:lineTo x="-84" y="0"/>
              </wp:wrapPolygon>
            </wp:wrapTight>
            <wp:docPr id="20" name="Bild 1" descr="E:\Fotos Konzeption\DSC0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Konzeption\DSC03204.JPG"/>
                    <pic:cNvPicPr>
                      <a:picLocks noChangeAspect="1" noChangeArrowheads="1"/>
                    </pic:cNvPicPr>
                  </pic:nvPicPr>
                  <pic:blipFill>
                    <a:blip r:embed="rId21" cstate="print"/>
                    <a:srcRect/>
                    <a:stretch>
                      <a:fillRect/>
                    </a:stretch>
                  </pic:blipFill>
                  <pic:spPr bwMode="auto">
                    <a:xfrm>
                      <a:off x="0" y="0"/>
                      <a:ext cx="4909820" cy="3685540"/>
                    </a:xfrm>
                    <a:prstGeom prst="rect">
                      <a:avLst/>
                    </a:prstGeom>
                    <a:noFill/>
                    <a:ln w="9525">
                      <a:noFill/>
                      <a:miter lim="800000"/>
                      <a:headEnd/>
                      <a:tailEnd/>
                    </a:ln>
                  </pic:spPr>
                </pic:pic>
              </a:graphicData>
            </a:graphic>
          </wp:anchor>
        </w:drawing>
      </w: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E17067" w:rsidRDefault="00E17067" w:rsidP="009E57DE">
      <w:pPr>
        <w:spacing w:after="0"/>
        <w:rPr>
          <w:rFonts w:ascii="Arial" w:hAnsi="Arial" w:cs="Arial"/>
          <w:sz w:val="20"/>
          <w:szCs w:val="20"/>
        </w:rPr>
      </w:pPr>
    </w:p>
    <w:p w:rsidR="00284847" w:rsidRDefault="00284847" w:rsidP="009E57DE">
      <w:pPr>
        <w:spacing w:after="0"/>
        <w:rPr>
          <w:rFonts w:ascii="Arial" w:hAnsi="Arial" w:cs="Arial"/>
          <w:sz w:val="20"/>
          <w:szCs w:val="20"/>
        </w:rPr>
      </w:pPr>
    </w:p>
    <w:p w:rsidR="002419A1" w:rsidRDefault="001B42C9" w:rsidP="001B42C9">
      <w:pPr>
        <w:spacing w:after="0"/>
        <w:jc w:val="center"/>
        <w:rPr>
          <w:rFonts w:ascii="Arial" w:hAnsi="Arial" w:cs="Arial"/>
          <w:sz w:val="20"/>
          <w:szCs w:val="20"/>
        </w:rPr>
      </w:pPr>
      <w:r>
        <w:rPr>
          <w:rFonts w:ascii="Arial" w:hAnsi="Arial" w:cs="Arial"/>
          <w:sz w:val="20"/>
          <w:szCs w:val="20"/>
        </w:rPr>
        <w:t>Morgenkreis</w:t>
      </w:r>
    </w:p>
    <w:p w:rsidR="00E17067" w:rsidRDefault="00E17067"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F23B5C" w:rsidRDefault="00F23B5C" w:rsidP="009E57DE">
      <w:pPr>
        <w:spacing w:after="0"/>
        <w:rPr>
          <w:rFonts w:ascii="Arial" w:hAnsi="Arial" w:cs="Arial"/>
          <w:b/>
          <w:sz w:val="24"/>
          <w:szCs w:val="24"/>
        </w:rPr>
      </w:pPr>
    </w:p>
    <w:p w:rsidR="00EB2CA0" w:rsidRDefault="00EB2CA0" w:rsidP="009E57DE">
      <w:pPr>
        <w:spacing w:after="0"/>
        <w:rPr>
          <w:rFonts w:ascii="Arial" w:hAnsi="Arial" w:cs="Arial"/>
          <w:b/>
          <w:sz w:val="24"/>
          <w:szCs w:val="24"/>
        </w:rPr>
      </w:pPr>
    </w:p>
    <w:p w:rsidR="009E57DE" w:rsidRDefault="009E57DE" w:rsidP="009E57DE">
      <w:pPr>
        <w:spacing w:after="0"/>
        <w:rPr>
          <w:rFonts w:ascii="Arial" w:hAnsi="Arial" w:cs="Arial"/>
          <w:b/>
          <w:sz w:val="24"/>
          <w:szCs w:val="24"/>
        </w:rPr>
      </w:pPr>
      <w:r>
        <w:rPr>
          <w:rFonts w:ascii="Arial" w:hAnsi="Arial" w:cs="Arial"/>
          <w:b/>
          <w:sz w:val="24"/>
          <w:szCs w:val="24"/>
        </w:rPr>
        <w:lastRenderedPageBreak/>
        <w:t>2.3 Organisation</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sz w:val="20"/>
          <w:szCs w:val="20"/>
        </w:rPr>
      </w:pPr>
      <w:r>
        <w:rPr>
          <w:rFonts w:ascii="Arial" w:hAnsi="Arial" w:cs="Arial"/>
          <w:sz w:val="20"/>
          <w:szCs w:val="20"/>
        </w:rPr>
        <w:t>Damit ein reibungsloser Ablauf in den Kleinkindergruppen vonstattengehen kann, bedarf es</w:t>
      </w:r>
    </w:p>
    <w:p w:rsidR="009E57DE" w:rsidRDefault="009E57DE" w:rsidP="009E57DE">
      <w:pPr>
        <w:spacing w:after="0"/>
        <w:rPr>
          <w:rFonts w:ascii="Arial" w:hAnsi="Arial" w:cs="Arial"/>
          <w:sz w:val="20"/>
          <w:szCs w:val="20"/>
        </w:rPr>
      </w:pPr>
      <w:r>
        <w:rPr>
          <w:rFonts w:ascii="Arial" w:hAnsi="Arial" w:cs="Arial"/>
          <w:sz w:val="20"/>
          <w:szCs w:val="20"/>
        </w:rPr>
        <w:t xml:space="preserve">neben der bestehenden Tagesstruktur auch </w:t>
      </w:r>
      <w:r>
        <w:rPr>
          <w:rFonts w:ascii="Arial" w:hAnsi="Arial" w:cs="Arial"/>
          <w:b/>
          <w:sz w:val="20"/>
          <w:szCs w:val="20"/>
        </w:rPr>
        <w:t xml:space="preserve">mündlicher </w:t>
      </w:r>
      <w:r>
        <w:rPr>
          <w:rFonts w:ascii="Arial" w:hAnsi="Arial" w:cs="Arial"/>
          <w:sz w:val="20"/>
          <w:szCs w:val="20"/>
        </w:rPr>
        <w:t xml:space="preserve">und </w:t>
      </w:r>
      <w:r>
        <w:rPr>
          <w:rFonts w:ascii="Arial" w:hAnsi="Arial" w:cs="Arial"/>
          <w:b/>
          <w:sz w:val="20"/>
          <w:szCs w:val="20"/>
        </w:rPr>
        <w:t>schriftlicher Absprache</w:t>
      </w:r>
    </w:p>
    <w:p w:rsidR="009E57DE" w:rsidRDefault="00E17067" w:rsidP="009E57DE">
      <w:pPr>
        <w:spacing w:after="0"/>
        <w:rPr>
          <w:rFonts w:ascii="Arial" w:hAnsi="Arial" w:cs="Arial"/>
          <w:sz w:val="20"/>
          <w:szCs w:val="20"/>
        </w:rPr>
      </w:pPr>
      <w:r>
        <w:rPr>
          <w:rFonts w:ascii="Arial" w:hAnsi="Arial" w:cs="Arial"/>
          <w:sz w:val="20"/>
          <w:szCs w:val="20"/>
        </w:rPr>
        <w:t>innerhalb des Teams. G</w:t>
      </w:r>
      <w:r w:rsidR="009E57DE">
        <w:rPr>
          <w:rFonts w:ascii="Arial" w:hAnsi="Arial" w:cs="Arial"/>
          <w:sz w:val="20"/>
          <w:szCs w:val="20"/>
        </w:rPr>
        <w:t xml:space="preserve">egen Anfang jeder Woche findet eine </w:t>
      </w:r>
      <w:r w:rsidR="009E57DE">
        <w:rPr>
          <w:rFonts w:ascii="Arial" w:hAnsi="Arial" w:cs="Arial"/>
          <w:b/>
          <w:sz w:val="20"/>
          <w:szCs w:val="20"/>
        </w:rPr>
        <w:t xml:space="preserve">„Kleines“ Teamgespräch </w:t>
      </w:r>
      <w:r w:rsidR="009E57DE">
        <w:rPr>
          <w:rFonts w:ascii="Arial" w:hAnsi="Arial" w:cs="Arial"/>
          <w:sz w:val="20"/>
          <w:szCs w:val="20"/>
        </w:rPr>
        <w:t>statt, woran</w:t>
      </w:r>
    </w:p>
    <w:p w:rsidR="009E57DE" w:rsidRDefault="009E57DE" w:rsidP="009E57DE">
      <w:pPr>
        <w:spacing w:after="0"/>
        <w:rPr>
          <w:rFonts w:ascii="Arial" w:hAnsi="Arial" w:cs="Arial"/>
          <w:sz w:val="20"/>
          <w:szCs w:val="20"/>
        </w:rPr>
      </w:pPr>
      <w:r>
        <w:rPr>
          <w:rFonts w:ascii="Arial" w:hAnsi="Arial" w:cs="Arial"/>
          <w:sz w:val="20"/>
          <w:szCs w:val="20"/>
        </w:rPr>
        <w:t xml:space="preserve">aus jeder Gruppe des Kindergartens eine Kollegin teilnimmt. In diesen Gesprächen bringen die Betreuer die wahrgenommenen Bedürfnisse und Interessen der Kinder vor und besprechen oder planen diesbezüglich passende Angebote. Auch wird darüber beraten, ob verschiedene Aktivitäten erweitert oder fortgeführt werden. Durch Protokolle wird alles schriftlich festgehalten und an die anderen Teammitglieder mündlich weiter gegeben. Anhand eines </w:t>
      </w:r>
      <w:r>
        <w:rPr>
          <w:rFonts w:ascii="Arial" w:hAnsi="Arial" w:cs="Arial"/>
          <w:b/>
          <w:sz w:val="20"/>
          <w:szCs w:val="20"/>
        </w:rPr>
        <w:t xml:space="preserve">Wochenrückblickes </w:t>
      </w:r>
      <w:r>
        <w:rPr>
          <w:rFonts w:ascii="Arial" w:hAnsi="Arial" w:cs="Arial"/>
          <w:sz w:val="20"/>
          <w:szCs w:val="20"/>
        </w:rPr>
        <w:t xml:space="preserve">werden die laufenden Angebote an der Gruppentür für die Eltern durch Fotos sichtbar gemacht. Zusätzlich werden in </w:t>
      </w:r>
      <w:r>
        <w:rPr>
          <w:rFonts w:ascii="Arial" w:hAnsi="Arial" w:cs="Arial"/>
          <w:b/>
          <w:sz w:val="20"/>
          <w:szCs w:val="20"/>
        </w:rPr>
        <w:t xml:space="preserve">Gruppengespräche </w:t>
      </w:r>
      <w:r>
        <w:rPr>
          <w:rFonts w:ascii="Arial" w:hAnsi="Arial" w:cs="Arial"/>
          <w:sz w:val="20"/>
          <w:szCs w:val="20"/>
        </w:rPr>
        <w:t xml:space="preserve">je nach Anlass auch Themen wie Entwicklungsfortschirtte, Alltagssituationen, Eingewöhnungsprozesse oder Elternanliegen in besonderer Weise besprochen. Einen wichtigen Stellenwert in der Gesamtorganisation nehmen auch die </w:t>
      </w:r>
      <w:r>
        <w:rPr>
          <w:rFonts w:ascii="Arial" w:hAnsi="Arial" w:cs="Arial"/>
          <w:b/>
          <w:sz w:val="20"/>
          <w:szCs w:val="20"/>
        </w:rPr>
        <w:t xml:space="preserve">Absprache innerhalb des gesamten Kindergartenteams </w:t>
      </w:r>
      <w:r>
        <w:rPr>
          <w:rFonts w:ascii="Arial" w:hAnsi="Arial" w:cs="Arial"/>
          <w:sz w:val="20"/>
          <w:szCs w:val="20"/>
        </w:rPr>
        <w:t>ein. Je nach Bedarf finden Besprechungen des gesamten Kindergartenteams statt. Dort werden Termine, Feste und Themen der Einrichtung besprochen. Zusätzlich wird die Nutzung der verschiedenen Kindergartenräume, wie Turnhalle, Bibliothek oder Eingangshalle angesprochen.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b/>
          <w:sz w:val="24"/>
          <w:szCs w:val="24"/>
        </w:rPr>
      </w:pPr>
      <w:r>
        <w:rPr>
          <w:rFonts w:ascii="Arial" w:hAnsi="Arial" w:cs="Arial"/>
          <w:b/>
          <w:sz w:val="24"/>
          <w:szCs w:val="24"/>
        </w:rPr>
        <w:t>2.4 Flexibilität</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sz w:val="20"/>
          <w:szCs w:val="20"/>
        </w:rPr>
      </w:pPr>
      <w:r>
        <w:rPr>
          <w:rFonts w:ascii="Arial" w:hAnsi="Arial" w:cs="Arial"/>
          <w:sz w:val="20"/>
          <w:szCs w:val="20"/>
        </w:rPr>
        <w:t xml:space="preserve">Im </w:t>
      </w:r>
      <w:r>
        <w:rPr>
          <w:rFonts w:ascii="Arial" w:hAnsi="Arial" w:cs="Arial"/>
          <w:b/>
          <w:sz w:val="20"/>
          <w:szCs w:val="20"/>
        </w:rPr>
        <w:t xml:space="preserve">Alltag </w:t>
      </w:r>
      <w:r>
        <w:rPr>
          <w:rFonts w:ascii="Arial" w:hAnsi="Arial" w:cs="Arial"/>
          <w:sz w:val="20"/>
          <w:szCs w:val="20"/>
        </w:rPr>
        <w:t>der Kleinkindergruppen wird gerade ans Team ein enormes Maß an Flexibilität</w:t>
      </w:r>
    </w:p>
    <w:p w:rsidR="009E57DE" w:rsidRDefault="009E57DE" w:rsidP="009E57DE">
      <w:pPr>
        <w:spacing w:after="0"/>
        <w:rPr>
          <w:rFonts w:ascii="Arial" w:hAnsi="Arial" w:cs="Arial"/>
          <w:sz w:val="20"/>
          <w:szCs w:val="20"/>
        </w:rPr>
      </w:pPr>
      <w:r>
        <w:rPr>
          <w:rFonts w:ascii="Arial" w:hAnsi="Arial" w:cs="Arial"/>
          <w:sz w:val="20"/>
          <w:szCs w:val="20"/>
        </w:rPr>
        <w:t>vorausgesetzt. Verschiedene Einflüsse wie Stimmung</w:t>
      </w:r>
      <w:r w:rsidR="00511942">
        <w:rPr>
          <w:rFonts w:ascii="Arial" w:hAnsi="Arial" w:cs="Arial"/>
          <w:sz w:val="20"/>
          <w:szCs w:val="20"/>
        </w:rPr>
        <w:t>en</w:t>
      </w:r>
      <w:r>
        <w:rPr>
          <w:rFonts w:ascii="Arial" w:hAnsi="Arial" w:cs="Arial"/>
          <w:sz w:val="20"/>
          <w:szCs w:val="20"/>
        </w:rPr>
        <w:t xml:space="preserve"> oder veränderte Bedürfnisse einzelner Kinder</w:t>
      </w:r>
    </w:p>
    <w:p w:rsidR="009E57DE" w:rsidRDefault="009E57DE" w:rsidP="009E57DE">
      <w:pPr>
        <w:spacing w:after="0"/>
        <w:rPr>
          <w:rFonts w:ascii="Arial" w:hAnsi="Arial" w:cs="Arial"/>
          <w:sz w:val="20"/>
          <w:szCs w:val="20"/>
        </w:rPr>
      </w:pPr>
      <w:r>
        <w:rPr>
          <w:rFonts w:ascii="Arial" w:hAnsi="Arial" w:cs="Arial"/>
          <w:sz w:val="20"/>
          <w:szCs w:val="20"/>
        </w:rPr>
        <w:t>wirken sich auf die Gruppe aus und müssen daher situativ berücksichtigt werden. So kommt es</w:t>
      </w:r>
    </w:p>
    <w:p w:rsidR="009E57DE" w:rsidRDefault="009E57DE" w:rsidP="009E57DE">
      <w:pPr>
        <w:spacing w:after="0"/>
        <w:rPr>
          <w:rFonts w:ascii="Arial" w:hAnsi="Arial" w:cs="Arial"/>
          <w:sz w:val="20"/>
          <w:szCs w:val="20"/>
        </w:rPr>
      </w:pPr>
      <w:r>
        <w:rPr>
          <w:rFonts w:ascii="Arial" w:hAnsi="Arial" w:cs="Arial"/>
          <w:sz w:val="20"/>
          <w:szCs w:val="20"/>
        </w:rPr>
        <w:t>beispielsweise vor, dass geplante Teilgruppenangebote nicht durchgeführt oder zeitlich verschoben</w:t>
      </w:r>
    </w:p>
    <w:p w:rsidR="009E57DE" w:rsidRDefault="009E57DE" w:rsidP="009E57DE">
      <w:pPr>
        <w:spacing w:after="0"/>
        <w:rPr>
          <w:rFonts w:ascii="Arial" w:hAnsi="Arial" w:cs="Arial"/>
          <w:sz w:val="20"/>
          <w:szCs w:val="20"/>
        </w:rPr>
      </w:pPr>
      <w:r>
        <w:rPr>
          <w:rFonts w:ascii="Arial" w:hAnsi="Arial" w:cs="Arial"/>
          <w:sz w:val="20"/>
          <w:szCs w:val="20"/>
        </w:rPr>
        <w:t>werde, wenn die Gruppensituation es erfordert. Neben der gefragten Flexibilität im Kleinkinderalltag</w:t>
      </w:r>
    </w:p>
    <w:p w:rsidR="009E57DE" w:rsidRDefault="009E57DE" w:rsidP="009E57DE">
      <w:pPr>
        <w:spacing w:after="0"/>
        <w:rPr>
          <w:rFonts w:ascii="Arial" w:hAnsi="Arial" w:cs="Arial"/>
          <w:sz w:val="20"/>
          <w:szCs w:val="20"/>
        </w:rPr>
      </w:pPr>
      <w:r>
        <w:rPr>
          <w:rFonts w:ascii="Arial" w:hAnsi="Arial" w:cs="Arial"/>
          <w:sz w:val="20"/>
          <w:szCs w:val="20"/>
        </w:rPr>
        <w:t xml:space="preserve">wird das Gruppenteam auch beim </w:t>
      </w:r>
      <w:r>
        <w:rPr>
          <w:rFonts w:ascii="Arial" w:hAnsi="Arial" w:cs="Arial"/>
          <w:b/>
          <w:sz w:val="20"/>
          <w:szCs w:val="20"/>
        </w:rPr>
        <w:t xml:space="preserve">Abdecken der Betreuungszeit </w:t>
      </w:r>
      <w:r>
        <w:rPr>
          <w:rFonts w:ascii="Arial" w:hAnsi="Arial" w:cs="Arial"/>
          <w:sz w:val="20"/>
          <w:szCs w:val="20"/>
        </w:rPr>
        <w:t>vor eine Herausforderung gestellt.</w:t>
      </w:r>
    </w:p>
    <w:p w:rsidR="009E57DE" w:rsidRPr="00E039FB" w:rsidRDefault="009E57DE" w:rsidP="009E57DE">
      <w:pPr>
        <w:spacing w:after="0"/>
        <w:rPr>
          <w:rFonts w:ascii="Arial" w:hAnsi="Arial" w:cs="Arial"/>
          <w:sz w:val="20"/>
          <w:szCs w:val="20"/>
        </w:rPr>
      </w:pPr>
      <w:r>
        <w:rPr>
          <w:rFonts w:ascii="Arial" w:hAnsi="Arial" w:cs="Arial"/>
          <w:sz w:val="20"/>
          <w:szCs w:val="20"/>
        </w:rPr>
        <w:t xml:space="preserve">Derzeit ist die Kleinkindergruppe wöchentlich an drei Tagen von 7:00 – 15:00 Uhr  und an einem Tag von 7:00 – 14:00 Uhr geöffnet. So entsteht eine 39-Stündige Betreuungszeit, in welcher die Eltern die Kleinkindergruppen für ihre Kinder nutzen können. In diesem entstandenen Betreuungszeitraum ist es dem Team besonders wichtig, dass die Bedürfnisse der Kinder auch in einer solch großen Zeitspanne im Vordergrund stehen. So fließen beispielsweise Faktoren wie Kernzeiten (hohe Anwesenheitszahl der Kinder), Bring-  und Abholzeiten oder Ess- und Ruhephasen der Kinder in die Aufteilung der Personalarbeitszeiten mit ein. Das Stammpersonal spricht daher die zeitliche Besetzung innerhalb der Gruppe an und ändert je nach Bedarf die zeitliche Abfolge von Arbeitszeiten und Pausen. </w:t>
      </w:r>
    </w:p>
    <w:p w:rsidR="009E57DE" w:rsidRDefault="009E57DE" w:rsidP="009E57DE">
      <w:pPr>
        <w:spacing w:after="0"/>
        <w:rPr>
          <w:rFonts w:ascii="Arial" w:hAnsi="Arial" w:cs="Arial"/>
          <w:b/>
          <w:sz w:val="24"/>
          <w:szCs w:val="24"/>
        </w:rPr>
      </w:pPr>
    </w:p>
    <w:p w:rsidR="009E57DE" w:rsidRPr="005B7E09" w:rsidRDefault="009E57DE" w:rsidP="009E57DE">
      <w:pPr>
        <w:spacing w:after="0"/>
        <w:rPr>
          <w:rFonts w:ascii="Arial" w:hAnsi="Arial" w:cs="Arial"/>
          <w:b/>
          <w:sz w:val="24"/>
          <w:szCs w:val="24"/>
        </w:rPr>
      </w:pPr>
    </w:p>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rsidP="009E57DE">
      <w:pPr>
        <w:rPr>
          <w:rFonts w:ascii="Arial" w:hAnsi="Arial" w:cs="Arial"/>
          <w:b/>
          <w:sz w:val="32"/>
          <w:szCs w:val="32"/>
        </w:rPr>
      </w:pPr>
      <w:r>
        <w:rPr>
          <w:rFonts w:ascii="Arial" w:hAnsi="Arial" w:cs="Arial"/>
          <w:b/>
          <w:sz w:val="32"/>
          <w:szCs w:val="32"/>
        </w:rPr>
        <w:lastRenderedPageBreak/>
        <w:t xml:space="preserve">3. Gestaltung von Übergängen </w:t>
      </w:r>
    </w:p>
    <w:p w:rsidR="009E57DE" w:rsidRDefault="009E57DE" w:rsidP="009E57DE">
      <w:pPr>
        <w:spacing w:after="0"/>
        <w:rPr>
          <w:rFonts w:ascii="Arial" w:hAnsi="Arial" w:cs="Arial"/>
          <w:b/>
          <w:sz w:val="24"/>
          <w:szCs w:val="24"/>
        </w:rPr>
      </w:pPr>
      <w:r>
        <w:rPr>
          <w:rFonts w:ascii="Arial" w:hAnsi="Arial" w:cs="Arial"/>
          <w:b/>
          <w:sz w:val="24"/>
          <w:szCs w:val="24"/>
        </w:rPr>
        <w:t>3.1 Eingewöhnung in die Kleinkindergruppe</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sz w:val="20"/>
          <w:szCs w:val="20"/>
        </w:rPr>
      </w:pPr>
      <w:r>
        <w:rPr>
          <w:rFonts w:ascii="Arial" w:hAnsi="Arial" w:cs="Arial"/>
          <w:sz w:val="20"/>
          <w:szCs w:val="20"/>
        </w:rPr>
        <w:t>Vor Beginn eines neuen Betreuungsjahres ist es von Bedeutung, dass zwischen Eltern und</w:t>
      </w:r>
    </w:p>
    <w:p w:rsidR="009E57DE" w:rsidRDefault="009E57DE" w:rsidP="009E57DE">
      <w:pPr>
        <w:spacing w:after="0"/>
        <w:rPr>
          <w:rFonts w:ascii="Arial" w:hAnsi="Arial" w:cs="Arial"/>
          <w:sz w:val="20"/>
          <w:szCs w:val="20"/>
        </w:rPr>
      </w:pPr>
      <w:r>
        <w:rPr>
          <w:rFonts w:ascii="Arial" w:hAnsi="Arial" w:cs="Arial"/>
          <w:sz w:val="20"/>
          <w:szCs w:val="20"/>
        </w:rPr>
        <w:t>Betreuer reichlich Informationen ausgetauscht werden. So findet z.B. ein</w:t>
      </w:r>
    </w:p>
    <w:p w:rsidR="009E57DE" w:rsidRDefault="009E57DE" w:rsidP="009E57DE">
      <w:pPr>
        <w:spacing w:after="0"/>
        <w:rPr>
          <w:rFonts w:ascii="Arial" w:hAnsi="Arial" w:cs="Arial"/>
          <w:sz w:val="20"/>
          <w:szCs w:val="20"/>
        </w:rPr>
      </w:pPr>
      <w:r>
        <w:rPr>
          <w:rFonts w:ascii="Arial" w:hAnsi="Arial" w:cs="Arial"/>
          <w:sz w:val="20"/>
          <w:szCs w:val="20"/>
        </w:rPr>
        <w:t xml:space="preserve">Informationsabend im Kindergarten statt, an welchem die Eltern das Personal der </w:t>
      </w:r>
    </w:p>
    <w:p w:rsidR="009E57DE" w:rsidRDefault="009E57DE" w:rsidP="009E57DE">
      <w:pPr>
        <w:spacing w:after="0"/>
        <w:rPr>
          <w:rFonts w:ascii="Arial" w:hAnsi="Arial" w:cs="Arial"/>
          <w:sz w:val="20"/>
          <w:szCs w:val="20"/>
        </w:rPr>
      </w:pPr>
      <w:r>
        <w:rPr>
          <w:rFonts w:ascii="Arial" w:hAnsi="Arial" w:cs="Arial"/>
          <w:sz w:val="20"/>
          <w:szCs w:val="20"/>
        </w:rPr>
        <w:t>Kleinkindergruppen schon einmal kennen lernen und Vieles über den Tagesablauf, das</w:t>
      </w:r>
    </w:p>
    <w:p w:rsidR="009E57DE" w:rsidRDefault="009E57DE" w:rsidP="009E57DE">
      <w:pPr>
        <w:spacing w:after="0"/>
        <w:rPr>
          <w:rFonts w:ascii="Arial" w:hAnsi="Arial" w:cs="Arial"/>
          <w:sz w:val="20"/>
          <w:szCs w:val="20"/>
        </w:rPr>
      </w:pPr>
      <w:r>
        <w:rPr>
          <w:rFonts w:ascii="Arial" w:hAnsi="Arial" w:cs="Arial"/>
          <w:sz w:val="20"/>
          <w:szCs w:val="20"/>
        </w:rPr>
        <w:t>Konzept und die elternbegleitende Eingewöhnungszeit erfahren.</w:t>
      </w:r>
    </w:p>
    <w:p w:rsidR="009E57DE" w:rsidRDefault="009E57DE" w:rsidP="009E57DE">
      <w:pPr>
        <w:spacing w:after="0"/>
        <w:rPr>
          <w:rFonts w:ascii="Arial" w:hAnsi="Arial" w:cs="Arial"/>
          <w:sz w:val="20"/>
          <w:szCs w:val="20"/>
        </w:rPr>
      </w:pPr>
      <w:r>
        <w:rPr>
          <w:rFonts w:ascii="Arial" w:hAnsi="Arial" w:cs="Arial"/>
          <w:sz w:val="20"/>
          <w:szCs w:val="20"/>
        </w:rPr>
        <w:t>Beim Kleinkindergruppenstart im September begleiten die Eltern ihre Kinder dann für</w:t>
      </w:r>
    </w:p>
    <w:p w:rsidR="009E57DE" w:rsidRDefault="009E57DE" w:rsidP="009E57DE">
      <w:pPr>
        <w:spacing w:after="0"/>
        <w:rPr>
          <w:rFonts w:ascii="Arial" w:hAnsi="Arial" w:cs="Arial"/>
          <w:sz w:val="20"/>
          <w:szCs w:val="20"/>
        </w:rPr>
      </w:pPr>
      <w:r>
        <w:rPr>
          <w:rFonts w:ascii="Arial" w:hAnsi="Arial" w:cs="Arial"/>
          <w:sz w:val="20"/>
          <w:szCs w:val="20"/>
        </w:rPr>
        <w:t xml:space="preserve">mehrere Wochen in die Kleinkindergruppe und nehmen somit an der Gestaltung der </w:t>
      </w:r>
    </w:p>
    <w:p w:rsidR="009E57DE" w:rsidRDefault="009E57DE" w:rsidP="009E57DE">
      <w:pPr>
        <w:spacing w:after="0"/>
        <w:rPr>
          <w:rFonts w:ascii="Arial" w:hAnsi="Arial" w:cs="Arial"/>
          <w:sz w:val="20"/>
          <w:szCs w:val="20"/>
        </w:rPr>
      </w:pPr>
      <w:r>
        <w:rPr>
          <w:rFonts w:ascii="Arial" w:hAnsi="Arial" w:cs="Arial"/>
          <w:sz w:val="20"/>
          <w:szCs w:val="20"/>
        </w:rPr>
        <w:t>Eingewöhnung ihrer Kinder teil.</w:t>
      </w:r>
    </w:p>
    <w:p w:rsidR="009E57DE" w:rsidRDefault="009E57DE" w:rsidP="009E57DE">
      <w:pPr>
        <w:spacing w:after="0"/>
        <w:rPr>
          <w:rFonts w:ascii="Arial" w:hAnsi="Arial" w:cs="Arial"/>
          <w:sz w:val="20"/>
          <w:szCs w:val="20"/>
        </w:rPr>
      </w:pPr>
      <w:r>
        <w:rPr>
          <w:rFonts w:ascii="Arial" w:hAnsi="Arial" w:cs="Arial"/>
          <w:sz w:val="20"/>
          <w:szCs w:val="20"/>
        </w:rPr>
        <w:t>Die “Eingewöhnungszeit“ an sich stellt den ersten Übergang vom Familienleben in eine</w:t>
      </w:r>
    </w:p>
    <w:p w:rsidR="009E57DE" w:rsidRDefault="009E57DE" w:rsidP="009E57DE">
      <w:pPr>
        <w:spacing w:after="0"/>
        <w:rPr>
          <w:rFonts w:ascii="Arial" w:hAnsi="Arial" w:cs="Arial"/>
          <w:sz w:val="20"/>
          <w:szCs w:val="20"/>
        </w:rPr>
      </w:pPr>
      <w:r>
        <w:rPr>
          <w:rFonts w:ascii="Arial" w:hAnsi="Arial" w:cs="Arial"/>
          <w:sz w:val="20"/>
          <w:szCs w:val="20"/>
        </w:rPr>
        <w:t>no</w:t>
      </w:r>
      <w:r w:rsidR="00511942">
        <w:rPr>
          <w:rFonts w:ascii="Arial" w:hAnsi="Arial" w:cs="Arial"/>
          <w:sz w:val="20"/>
          <w:szCs w:val="20"/>
        </w:rPr>
        <w:t>ch unbekannte Fremdbetreuung dar</w:t>
      </w:r>
      <w:r>
        <w:rPr>
          <w:rFonts w:ascii="Arial" w:hAnsi="Arial" w:cs="Arial"/>
          <w:sz w:val="20"/>
          <w:szCs w:val="20"/>
        </w:rPr>
        <w:t xml:space="preserve"> und ist für jedes Kleinkind eine große</w:t>
      </w:r>
    </w:p>
    <w:p w:rsidR="009E57DE" w:rsidRDefault="009E57DE" w:rsidP="009E57DE">
      <w:pPr>
        <w:spacing w:after="0"/>
        <w:rPr>
          <w:rFonts w:ascii="Arial" w:hAnsi="Arial" w:cs="Arial"/>
          <w:sz w:val="20"/>
          <w:szCs w:val="20"/>
        </w:rPr>
      </w:pPr>
      <w:r>
        <w:rPr>
          <w:rFonts w:ascii="Arial" w:hAnsi="Arial" w:cs="Arial"/>
          <w:sz w:val="20"/>
          <w:szCs w:val="20"/>
        </w:rPr>
        <w:t>Herausforderung. Zu Beginn der Kleinkindergruppen werden die Kinder täglich mit</w:t>
      </w:r>
    </w:p>
    <w:p w:rsidR="009E57DE" w:rsidRDefault="009E57DE" w:rsidP="009E57DE">
      <w:pPr>
        <w:spacing w:after="0"/>
        <w:rPr>
          <w:rFonts w:ascii="Arial" w:hAnsi="Arial" w:cs="Arial"/>
          <w:sz w:val="20"/>
          <w:szCs w:val="20"/>
        </w:rPr>
      </w:pPr>
      <w:r>
        <w:rPr>
          <w:rFonts w:ascii="Arial" w:hAnsi="Arial" w:cs="Arial"/>
          <w:sz w:val="20"/>
          <w:szCs w:val="20"/>
        </w:rPr>
        <w:t>unbekannten Räumen und fremden Personen konfrontiert und müssen sich zudem auf</w:t>
      </w:r>
    </w:p>
    <w:p w:rsidR="009E57DE" w:rsidRDefault="009E57DE" w:rsidP="009E57DE">
      <w:pPr>
        <w:spacing w:after="0"/>
        <w:rPr>
          <w:rFonts w:ascii="Arial" w:hAnsi="Arial" w:cs="Arial"/>
          <w:sz w:val="20"/>
          <w:szCs w:val="20"/>
        </w:rPr>
      </w:pPr>
      <w:r>
        <w:rPr>
          <w:rFonts w:ascii="Arial" w:hAnsi="Arial" w:cs="Arial"/>
          <w:sz w:val="20"/>
          <w:szCs w:val="20"/>
        </w:rPr>
        <w:t>einen veränderten Tagesablauf sowie neue Situationen einstellen. Gerade in diesen</w:t>
      </w:r>
    </w:p>
    <w:p w:rsidR="009E57DE" w:rsidRDefault="009E57DE" w:rsidP="009E57DE">
      <w:pPr>
        <w:spacing w:after="0"/>
        <w:rPr>
          <w:rFonts w:ascii="Arial" w:hAnsi="Arial" w:cs="Arial"/>
          <w:sz w:val="20"/>
          <w:szCs w:val="20"/>
        </w:rPr>
      </w:pPr>
      <w:r>
        <w:rPr>
          <w:rFonts w:ascii="Arial" w:hAnsi="Arial" w:cs="Arial"/>
          <w:sz w:val="20"/>
          <w:szCs w:val="20"/>
        </w:rPr>
        <w:t>Konfrontationen und Tagesveränderungen werden die anwesenden Eltern vom Kind als</w:t>
      </w:r>
    </w:p>
    <w:p w:rsidR="009E57DE" w:rsidRDefault="009E57DE" w:rsidP="009E57DE">
      <w:pPr>
        <w:spacing w:after="0"/>
        <w:rPr>
          <w:rFonts w:ascii="Arial" w:hAnsi="Arial" w:cs="Arial"/>
          <w:sz w:val="20"/>
          <w:szCs w:val="20"/>
        </w:rPr>
      </w:pPr>
      <w:r>
        <w:rPr>
          <w:rFonts w:ascii="Arial" w:hAnsi="Arial" w:cs="Arial"/>
          <w:sz w:val="20"/>
          <w:szCs w:val="20"/>
        </w:rPr>
        <w:t>“sichere Basis“ genutzt. D.h. die Kleinkinder benötigen in den ersten Tagen die</w:t>
      </w:r>
    </w:p>
    <w:p w:rsidR="009E57DE" w:rsidRDefault="009E57DE" w:rsidP="009E57DE">
      <w:pPr>
        <w:spacing w:after="0"/>
        <w:rPr>
          <w:rFonts w:ascii="Arial" w:hAnsi="Arial" w:cs="Arial"/>
          <w:sz w:val="20"/>
          <w:szCs w:val="20"/>
        </w:rPr>
      </w:pPr>
      <w:r>
        <w:rPr>
          <w:rFonts w:ascii="Arial" w:hAnsi="Arial" w:cs="Arial"/>
          <w:sz w:val="20"/>
          <w:szCs w:val="20"/>
        </w:rPr>
        <w:t xml:space="preserve">durchgängige Anwesenheit der Eltern, damit sie bei schwierigen Situationen (Ängste, </w:t>
      </w:r>
    </w:p>
    <w:p w:rsidR="009E57DE" w:rsidRDefault="009E57DE" w:rsidP="009E57DE">
      <w:pPr>
        <w:spacing w:after="0"/>
        <w:rPr>
          <w:rFonts w:ascii="Arial" w:hAnsi="Arial" w:cs="Arial"/>
          <w:sz w:val="20"/>
          <w:szCs w:val="20"/>
        </w:rPr>
      </w:pPr>
      <w:r>
        <w:rPr>
          <w:rFonts w:ascii="Arial" w:hAnsi="Arial" w:cs="Arial"/>
          <w:sz w:val="20"/>
          <w:szCs w:val="20"/>
        </w:rPr>
        <w:t xml:space="preserve">Unsicherheiten) immer auf die elterliche Unterstützung zurückgreifen können und zusätzlich </w:t>
      </w:r>
    </w:p>
    <w:p w:rsidR="009E57DE" w:rsidRDefault="009E57DE" w:rsidP="009E57DE">
      <w:pPr>
        <w:spacing w:after="0"/>
        <w:rPr>
          <w:rFonts w:ascii="Arial" w:hAnsi="Arial" w:cs="Arial"/>
          <w:sz w:val="20"/>
          <w:szCs w:val="20"/>
        </w:rPr>
      </w:pPr>
      <w:r>
        <w:rPr>
          <w:rFonts w:ascii="Arial" w:hAnsi="Arial" w:cs="Arial"/>
          <w:sz w:val="20"/>
          <w:szCs w:val="20"/>
        </w:rPr>
        <w:t>Zuflucht finden.</w:t>
      </w:r>
    </w:p>
    <w:p w:rsidR="009E57DE" w:rsidRDefault="009E57DE" w:rsidP="009E57DE">
      <w:pPr>
        <w:spacing w:after="0"/>
        <w:rPr>
          <w:rFonts w:ascii="Arial" w:hAnsi="Arial" w:cs="Arial"/>
          <w:sz w:val="20"/>
          <w:szCs w:val="20"/>
        </w:rPr>
      </w:pPr>
      <w:r>
        <w:rPr>
          <w:rFonts w:ascii="Arial" w:hAnsi="Arial" w:cs="Arial"/>
          <w:sz w:val="20"/>
          <w:szCs w:val="20"/>
        </w:rPr>
        <w:t>Diese elternbegleitete Eingewöhnungszeit wird im Vorfeld mit den Eltern abgesprochen.</w:t>
      </w:r>
    </w:p>
    <w:p w:rsidR="009E57DE" w:rsidRDefault="009E57DE" w:rsidP="009E57DE">
      <w:pPr>
        <w:spacing w:after="0"/>
        <w:rPr>
          <w:rFonts w:ascii="Arial" w:hAnsi="Arial" w:cs="Arial"/>
          <w:sz w:val="20"/>
          <w:szCs w:val="20"/>
        </w:rPr>
      </w:pPr>
      <w:r>
        <w:rPr>
          <w:rFonts w:ascii="Arial" w:hAnsi="Arial" w:cs="Arial"/>
          <w:sz w:val="20"/>
          <w:szCs w:val="20"/>
        </w:rPr>
        <w:t xml:space="preserve">Die Eltern sind in den ersten Tagen 1- 2 Stunden als sichere Basis im Elternwartebereich </w:t>
      </w:r>
    </w:p>
    <w:p w:rsidR="009E57DE" w:rsidRDefault="009E57DE" w:rsidP="009E57DE">
      <w:pPr>
        <w:spacing w:after="0"/>
        <w:rPr>
          <w:rFonts w:ascii="Arial" w:hAnsi="Arial" w:cs="Arial"/>
          <w:sz w:val="20"/>
          <w:szCs w:val="20"/>
        </w:rPr>
      </w:pPr>
      <w:r>
        <w:rPr>
          <w:rFonts w:ascii="Arial" w:hAnsi="Arial" w:cs="Arial"/>
          <w:sz w:val="20"/>
          <w:szCs w:val="20"/>
        </w:rPr>
        <w:t xml:space="preserve">anwesend und die beobachtenden Betreuer können sich vorsichtig am Spiel </w:t>
      </w:r>
    </w:p>
    <w:p w:rsidR="009E57DE" w:rsidRDefault="009E57DE" w:rsidP="009E57DE">
      <w:pPr>
        <w:spacing w:after="0"/>
        <w:rPr>
          <w:rFonts w:ascii="Arial" w:hAnsi="Arial" w:cs="Arial"/>
          <w:sz w:val="20"/>
          <w:szCs w:val="20"/>
        </w:rPr>
      </w:pPr>
      <w:r>
        <w:rPr>
          <w:rFonts w:ascii="Arial" w:hAnsi="Arial" w:cs="Arial"/>
          <w:sz w:val="20"/>
          <w:szCs w:val="20"/>
        </w:rPr>
        <w:t>der Kinder beteiligen, falls diese es zulassen.</w:t>
      </w:r>
    </w:p>
    <w:p w:rsidR="009E57DE" w:rsidRDefault="009E57DE" w:rsidP="009E57DE">
      <w:pPr>
        <w:spacing w:after="0"/>
        <w:rPr>
          <w:rFonts w:ascii="Arial" w:hAnsi="Arial" w:cs="Arial"/>
          <w:sz w:val="20"/>
          <w:szCs w:val="20"/>
        </w:rPr>
      </w:pPr>
      <w:r>
        <w:rPr>
          <w:rFonts w:ascii="Arial" w:hAnsi="Arial" w:cs="Arial"/>
          <w:sz w:val="20"/>
          <w:szCs w:val="20"/>
        </w:rPr>
        <w:t>Neben den ersten Spielkontakten mit den Kindern wird von den Betreuern auch ein</w:t>
      </w:r>
    </w:p>
    <w:p w:rsidR="009E57DE" w:rsidRDefault="009E57DE" w:rsidP="009E57DE">
      <w:pPr>
        <w:spacing w:after="0"/>
        <w:rPr>
          <w:rFonts w:ascii="Arial" w:hAnsi="Arial" w:cs="Arial"/>
          <w:sz w:val="20"/>
          <w:szCs w:val="20"/>
        </w:rPr>
      </w:pPr>
      <w:r>
        <w:rPr>
          <w:rFonts w:ascii="Arial" w:hAnsi="Arial" w:cs="Arial"/>
          <w:sz w:val="20"/>
          <w:szCs w:val="20"/>
        </w:rPr>
        <w:t>emphatischer und wertschätzender Umgang hinsichtlich der Eltern gepflegt. Kleine</w:t>
      </w:r>
    </w:p>
    <w:p w:rsidR="009E57DE" w:rsidRDefault="009E57DE" w:rsidP="009E57DE">
      <w:pPr>
        <w:spacing w:after="0"/>
        <w:rPr>
          <w:rFonts w:ascii="Arial" w:hAnsi="Arial" w:cs="Arial"/>
          <w:sz w:val="20"/>
          <w:szCs w:val="20"/>
        </w:rPr>
      </w:pPr>
      <w:r>
        <w:rPr>
          <w:rFonts w:ascii="Arial" w:hAnsi="Arial" w:cs="Arial"/>
          <w:sz w:val="20"/>
          <w:szCs w:val="20"/>
        </w:rPr>
        <w:t>Gespräche und freundliche Umgangsformen fördern den gesamten Kennenlernprozess und</w:t>
      </w:r>
    </w:p>
    <w:p w:rsidR="009E57DE" w:rsidRDefault="009E57DE" w:rsidP="009E57DE">
      <w:pPr>
        <w:spacing w:after="0"/>
        <w:rPr>
          <w:rFonts w:ascii="Arial" w:hAnsi="Arial" w:cs="Arial"/>
          <w:sz w:val="20"/>
          <w:szCs w:val="20"/>
        </w:rPr>
      </w:pPr>
      <w:r>
        <w:rPr>
          <w:rFonts w:ascii="Arial" w:hAnsi="Arial" w:cs="Arial"/>
          <w:sz w:val="20"/>
          <w:szCs w:val="20"/>
        </w:rPr>
        <w:t xml:space="preserve">wirken sich positiv </w:t>
      </w:r>
      <w:r w:rsidR="00512B49">
        <w:rPr>
          <w:rFonts w:ascii="Arial" w:hAnsi="Arial" w:cs="Arial"/>
          <w:sz w:val="20"/>
          <w:szCs w:val="20"/>
        </w:rPr>
        <w:t>auf die Stimmung innerhalb der G</w:t>
      </w:r>
      <w:r>
        <w:rPr>
          <w:rFonts w:ascii="Arial" w:hAnsi="Arial" w:cs="Arial"/>
          <w:sz w:val="20"/>
          <w:szCs w:val="20"/>
        </w:rPr>
        <w:t>ruppe aus. Auch können so</w:t>
      </w:r>
    </w:p>
    <w:p w:rsidR="009E57DE" w:rsidRDefault="009E57DE" w:rsidP="009E57DE">
      <w:pPr>
        <w:spacing w:after="0"/>
        <w:rPr>
          <w:rFonts w:ascii="Arial" w:hAnsi="Arial" w:cs="Arial"/>
          <w:sz w:val="20"/>
          <w:szCs w:val="20"/>
        </w:rPr>
      </w:pPr>
      <w:r>
        <w:rPr>
          <w:rFonts w:ascii="Arial" w:hAnsi="Arial" w:cs="Arial"/>
          <w:sz w:val="20"/>
          <w:szCs w:val="20"/>
        </w:rPr>
        <w:t>aufkommende Unsicherheiten oder Ängste bei den Eltern beseitigt werden.</w:t>
      </w:r>
    </w:p>
    <w:p w:rsidR="009E57DE" w:rsidRDefault="009E57DE" w:rsidP="009E57DE">
      <w:pPr>
        <w:spacing w:after="0"/>
        <w:rPr>
          <w:rFonts w:ascii="Arial" w:hAnsi="Arial" w:cs="Arial"/>
          <w:sz w:val="20"/>
          <w:szCs w:val="20"/>
        </w:rPr>
      </w:pPr>
      <w:r>
        <w:rPr>
          <w:rFonts w:ascii="Arial" w:hAnsi="Arial" w:cs="Arial"/>
          <w:sz w:val="20"/>
          <w:szCs w:val="20"/>
        </w:rPr>
        <w:t xml:space="preserve">Lässt sich das Kleinkind beispielsweise immer mehr auf das Spiel und die Versorgung mit dem Personal ein, so kann mit den Eltern nach einvernehmlicher Absprache ein erster </w:t>
      </w:r>
    </w:p>
    <w:p w:rsidR="009E57DE" w:rsidRDefault="009E57DE" w:rsidP="009E57DE">
      <w:pPr>
        <w:spacing w:after="0"/>
        <w:rPr>
          <w:rFonts w:ascii="Arial" w:hAnsi="Arial" w:cs="Arial"/>
          <w:sz w:val="20"/>
          <w:szCs w:val="20"/>
        </w:rPr>
      </w:pPr>
      <w:r>
        <w:rPr>
          <w:rFonts w:ascii="Arial" w:hAnsi="Arial" w:cs="Arial"/>
          <w:sz w:val="20"/>
          <w:szCs w:val="20"/>
        </w:rPr>
        <w:t xml:space="preserve">Trennungsversuch zwischen Mutter bzw. Vater und Kind stattfinden. Das Elternteil geht und </w:t>
      </w:r>
    </w:p>
    <w:p w:rsidR="009E57DE" w:rsidRDefault="009E57DE" w:rsidP="009E57DE">
      <w:pPr>
        <w:spacing w:after="0"/>
        <w:rPr>
          <w:rFonts w:ascii="Arial" w:hAnsi="Arial" w:cs="Arial"/>
          <w:sz w:val="20"/>
          <w:szCs w:val="20"/>
        </w:rPr>
      </w:pPr>
      <w:r>
        <w:rPr>
          <w:rFonts w:ascii="Arial" w:hAnsi="Arial" w:cs="Arial"/>
          <w:sz w:val="20"/>
          <w:szCs w:val="20"/>
        </w:rPr>
        <w:t>verab</w:t>
      </w:r>
      <w:r w:rsidR="00512B49">
        <w:rPr>
          <w:rFonts w:ascii="Arial" w:hAnsi="Arial" w:cs="Arial"/>
          <w:sz w:val="20"/>
          <w:szCs w:val="20"/>
        </w:rPr>
        <w:t>schiedet sich vom Kind, mit Hilf</w:t>
      </w:r>
      <w:r>
        <w:rPr>
          <w:rFonts w:ascii="Arial" w:hAnsi="Arial" w:cs="Arial"/>
          <w:sz w:val="20"/>
          <w:szCs w:val="20"/>
        </w:rPr>
        <w:t xml:space="preserve">e eines gemeinsamen Abschiedsritual wie “Winken, Küssen oder Tschüss sagen“. </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801559" w:rsidRDefault="00801559" w:rsidP="009E57DE">
      <w:pPr>
        <w:spacing w:after="0"/>
        <w:rPr>
          <w:rFonts w:ascii="Arial" w:hAnsi="Arial" w:cs="Arial"/>
          <w:sz w:val="20"/>
          <w:szCs w:val="20"/>
        </w:rPr>
      </w:pPr>
    </w:p>
    <w:p w:rsidR="00801559" w:rsidRDefault="00801559" w:rsidP="009E57DE">
      <w:pPr>
        <w:spacing w:after="0"/>
        <w:rPr>
          <w:rFonts w:ascii="Arial" w:hAnsi="Arial" w:cs="Arial"/>
          <w:sz w:val="20"/>
          <w:szCs w:val="20"/>
        </w:rPr>
      </w:pPr>
    </w:p>
    <w:p w:rsidR="00801559" w:rsidRDefault="00801559" w:rsidP="009E57DE">
      <w:pPr>
        <w:spacing w:after="0"/>
        <w:rPr>
          <w:rFonts w:ascii="Arial" w:hAnsi="Arial" w:cs="Arial"/>
          <w:sz w:val="20"/>
          <w:szCs w:val="20"/>
        </w:rPr>
      </w:pPr>
    </w:p>
    <w:p w:rsidR="00801559" w:rsidRDefault="00801559"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512B49" w:rsidRDefault="00512B49" w:rsidP="009E57DE">
      <w:pPr>
        <w:spacing w:after="0"/>
        <w:rPr>
          <w:rFonts w:ascii="Arial" w:hAnsi="Arial" w:cs="Arial"/>
          <w:sz w:val="20"/>
          <w:szCs w:val="20"/>
        </w:rPr>
      </w:pPr>
    </w:p>
    <w:p w:rsidR="009E57DE" w:rsidRDefault="009E57DE" w:rsidP="009E57DE">
      <w:pPr>
        <w:spacing w:after="0"/>
        <w:rPr>
          <w:rFonts w:ascii="Arial" w:hAnsi="Arial" w:cs="Arial"/>
          <w:sz w:val="20"/>
          <w:szCs w:val="20"/>
        </w:rPr>
      </w:pPr>
      <w:r>
        <w:rPr>
          <w:rFonts w:ascii="Arial" w:hAnsi="Arial" w:cs="Arial"/>
          <w:sz w:val="20"/>
          <w:szCs w:val="20"/>
        </w:rPr>
        <w:lastRenderedPageBreak/>
        <w:t xml:space="preserve">Das Kind befindet sich in diesem Moment bei der Betreuerin, zu welcher es Vertrauen </w:t>
      </w:r>
    </w:p>
    <w:p w:rsidR="009E57DE" w:rsidRDefault="009E57DE" w:rsidP="009E57DE">
      <w:pPr>
        <w:spacing w:after="0"/>
        <w:rPr>
          <w:rFonts w:ascii="Arial" w:hAnsi="Arial" w:cs="Arial"/>
          <w:sz w:val="20"/>
          <w:szCs w:val="20"/>
        </w:rPr>
      </w:pPr>
      <w:r>
        <w:rPr>
          <w:rFonts w:ascii="Arial" w:hAnsi="Arial" w:cs="Arial"/>
          <w:sz w:val="20"/>
          <w:szCs w:val="20"/>
        </w:rPr>
        <w:t>gewonnen hat, und sieht der Mutter beim Ver</w:t>
      </w:r>
      <w:r w:rsidR="00512B49">
        <w:rPr>
          <w:rFonts w:ascii="Arial" w:hAnsi="Arial" w:cs="Arial"/>
          <w:sz w:val="20"/>
          <w:szCs w:val="20"/>
        </w:rPr>
        <w:t>lassen des Raumes hinterher. Der</w:t>
      </w:r>
      <w:r>
        <w:rPr>
          <w:rFonts w:ascii="Arial" w:hAnsi="Arial" w:cs="Arial"/>
          <w:sz w:val="20"/>
          <w:szCs w:val="20"/>
        </w:rPr>
        <w:t xml:space="preserve"> Elternteil</w:t>
      </w:r>
    </w:p>
    <w:p w:rsidR="009E57DE" w:rsidRDefault="009E57DE" w:rsidP="009E57DE">
      <w:pPr>
        <w:spacing w:after="0"/>
        <w:rPr>
          <w:rFonts w:ascii="Arial" w:hAnsi="Arial" w:cs="Arial"/>
          <w:sz w:val="20"/>
          <w:szCs w:val="20"/>
        </w:rPr>
      </w:pPr>
      <w:r>
        <w:rPr>
          <w:rFonts w:ascii="Arial" w:hAnsi="Arial" w:cs="Arial"/>
          <w:sz w:val="20"/>
          <w:szCs w:val="20"/>
        </w:rPr>
        <w:t>soll sich zur Sicherheit bei dieser ersten Trennung noch im Haus aufhalten.</w:t>
      </w:r>
    </w:p>
    <w:p w:rsidR="009E57DE" w:rsidRDefault="009E57DE" w:rsidP="009E57DE">
      <w:pPr>
        <w:spacing w:after="0"/>
        <w:rPr>
          <w:rFonts w:ascii="Arial" w:hAnsi="Arial" w:cs="Arial"/>
          <w:sz w:val="20"/>
          <w:szCs w:val="20"/>
        </w:rPr>
      </w:pPr>
      <w:r>
        <w:rPr>
          <w:rFonts w:ascii="Arial" w:hAnsi="Arial" w:cs="Arial"/>
          <w:sz w:val="20"/>
          <w:szCs w:val="20"/>
        </w:rPr>
        <w:t>Je nach Reaktion des Kindes auf diese erste Trennung und auf die Rückkehr von Mutter oder</w:t>
      </w:r>
    </w:p>
    <w:p w:rsidR="009E57DE" w:rsidRDefault="009E57DE" w:rsidP="009E57DE">
      <w:pPr>
        <w:spacing w:after="0"/>
        <w:rPr>
          <w:rFonts w:ascii="Arial" w:hAnsi="Arial" w:cs="Arial"/>
          <w:sz w:val="20"/>
          <w:szCs w:val="20"/>
        </w:rPr>
      </w:pPr>
      <w:r>
        <w:rPr>
          <w:rFonts w:ascii="Arial" w:hAnsi="Arial" w:cs="Arial"/>
          <w:sz w:val="20"/>
          <w:szCs w:val="20"/>
        </w:rPr>
        <w:t>Vater kann dann eine Entscheidung für die darauffolgenden Tage und die Dauer der</w:t>
      </w:r>
    </w:p>
    <w:p w:rsidR="009E57DE" w:rsidRDefault="009E57DE" w:rsidP="009E57DE">
      <w:pPr>
        <w:spacing w:after="0"/>
        <w:rPr>
          <w:rFonts w:ascii="Arial" w:hAnsi="Arial" w:cs="Arial"/>
          <w:sz w:val="20"/>
          <w:szCs w:val="20"/>
        </w:rPr>
      </w:pPr>
      <w:r>
        <w:rPr>
          <w:rFonts w:ascii="Arial" w:hAnsi="Arial" w:cs="Arial"/>
          <w:sz w:val="20"/>
          <w:szCs w:val="20"/>
        </w:rPr>
        <w:t>nächsten Trennungen getroffen werden. Geht das Kind beispielsweise kurz nach der Trennung wieder in eine Spielsituation oder lässt es sich bei Weinen von dem</w:t>
      </w:r>
      <w:r w:rsidR="00512B49">
        <w:rPr>
          <w:rFonts w:ascii="Arial" w:hAnsi="Arial" w:cs="Arial"/>
          <w:sz w:val="20"/>
          <w:szCs w:val="20"/>
        </w:rPr>
        <w:t xml:space="preserve"> jeweiligen</w:t>
      </w:r>
    </w:p>
    <w:p w:rsidR="009E57DE" w:rsidRDefault="009E57DE" w:rsidP="009E57DE">
      <w:pPr>
        <w:spacing w:after="0"/>
        <w:rPr>
          <w:rFonts w:ascii="Arial" w:hAnsi="Arial" w:cs="Arial"/>
          <w:sz w:val="20"/>
          <w:szCs w:val="20"/>
        </w:rPr>
      </w:pPr>
      <w:r>
        <w:rPr>
          <w:rFonts w:ascii="Arial" w:hAnsi="Arial" w:cs="Arial"/>
          <w:sz w:val="20"/>
          <w:szCs w:val="20"/>
        </w:rPr>
        <w:t>Betreuer trösten, so kann mit dem Trennen schrittweise weitergemacht werden. Die Dauer</w:t>
      </w:r>
    </w:p>
    <w:p w:rsidR="009E57DE" w:rsidRDefault="009E57DE" w:rsidP="009E57DE">
      <w:pPr>
        <w:spacing w:after="0"/>
        <w:rPr>
          <w:rFonts w:ascii="Arial" w:hAnsi="Arial" w:cs="Arial"/>
          <w:sz w:val="20"/>
          <w:szCs w:val="20"/>
        </w:rPr>
      </w:pPr>
      <w:r>
        <w:rPr>
          <w:rFonts w:ascii="Arial" w:hAnsi="Arial" w:cs="Arial"/>
          <w:sz w:val="20"/>
          <w:szCs w:val="20"/>
        </w:rPr>
        <w:t>der Trennung wird hierbei täglich erhöht, sodass die Eltern langsam immer weniger als</w:t>
      </w:r>
    </w:p>
    <w:p w:rsidR="009E57DE" w:rsidRDefault="009E57DE" w:rsidP="009E57DE">
      <w:pPr>
        <w:spacing w:after="0"/>
        <w:rPr>
          <w:rFonts w:ascii="Arial" w:hAnsi="Arial" w:cs="Arial"/>
          <w:sz w:val="20"/>
          <w:szCs w:val="20"/>
        </w:rPr>
      </w:pPr>
      <w:r>
        <w:rPr>
          <w:rFonts w:ascii="Arial" w:hAnsi="Arial" w:cs="Arial"/>
          <w:sz w:val="20"/>
          <w:szCs w:val="20"/>
        </w:rPr>
        <w:t>Begleiter des Kindes anwesend sein müssen. Weint das Kind allerdings nach einer Trennung</w:t>
      </w:r>
    </w:p>
    <w:p w:rsidR="009E57DE" w:rsidRDefault="009E57DE" w:rsidP="009E57DE">
      <w:pPr>
        <w:spacing w:after="0"/>
        <w:rPr>
          <w:rFonts w:ascii="Arial" w:hAnsi="Arial" w:cs="Arial"/>
          <w:sz w:val="20"/>
          <w:szCs w:val="20"/>
        </w:rPr>
      </w:pPr>
      <w:r>
        <w:rPr>
          <w:rFonts w:ascii="Arial" w:hAnsi="Arial" w:cs="Arial"/>
          <w:sz w:val="20"/>
          <w:szCs w:val="20"/>
        </w:rPr>
        <w:t>stark und findet nicht mehr ins Spiel zurück, so muss die nächste Trennung erst mal</w:t>
      </w:r>
    </w:p>
    <w:p w:rsidR="009E57DE" w:rsidRDefault="009E57DE" w:rsidP="009E57DE">
      <w:pPr>
        <w:spacing w:after="0"/>
        <w:rPr>
          <w:rFonts w:ascii="Arial" w:hAnsi="Arial" w:cs="Arial"/>
          <w:sz w:val="20"/>
          <w:szCs w:val="20"/>
        </w:rPr>
      </w:pPr>
      <w:r>
        <w:rPr>
          <w:rFonts w:ascii="Arial" w:hAnsi="Arial" w:cs="Arial"/>
          <w:sz w:val="20"/>
          <w:szCs w:val="20"/>
        </w:rPr>
        <w:t>verschoben werden.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b/>
          <w:sz w:val="20"/>
          <w:szCs w:val="20"/>
        </w:rPr>
      </w:pPr>
      <w:r>
        <w:rPr>
          <w:rFonts w:ascii="Arial" w:hAnsi="Arial" w:cs="Arial"/>
          <w:b/>
          <w:sz w:val="20"/>
          <w:szCs w:val="20"/>
        </w:rPr>
        <w:t xml:space="preserve">Wichtig ist dabei, dass hier jedes Kind individuell gesehen wird. Jedes Kind braucht </w:t>
      </w:r>
    </w:p>
    <w:p w:rsidR="009E57DE" w:rsidRDefault="009E57DE" w:rsidP="009E57DE">
      <w:pPr>
        <w:spacing w:after="0"/>
        <w:rPr>
          <w:rFonts w:ascii="Arial" w:hAnsi="Arial" w:cs="Arial"/>
          <w:b/>
          <w:sz w:val="20"/>
          <w:szCs w:val="20"/>
        </w:rPr>
      </w:pPr>
      <w:r>
        <w:rPr>
          <w:rFonts w:ascii="Arial" w:hAnsi="Arial" w:cs="Arial"/>
          <w:b/>
          <w:sz w:val="20"/>
          <w:szCs w:val="20"/>
        </w:rPr>
        <w:t xml:space="preserve">aufgrund von bestehenden Bindungsbeziehungen und verschiedene Vorerfahrungen </w:t>
      </w:r>
    </w:p>
    <w:p w:rsidR="009E57DE" w:rsidRDefault="009E57DE" w:rsidP="009E57DE">
      <w:pPr>
        <w:spacing w:after="0"/>
        <w:rPr>
          <w:rFonts w:ascii="Arial" w:hAnsi="Arial" w:cs="Arial"/>
          <w:b/>
          <w:sz w:val="20"/>
          <w:szCs w:val="20"/>
        </w:rPr>
      </w:pPr>
      <w:r>
        <w:rPr>
          <w:rFonts w:ascii="Arial" w:hAnsi="Arial" w:cs="Arial"/>
          <w:b/>
          <w:sz w:val="20"/>
          <w:szCs w:val="20"/>
        </w:rPr>
        <w:t xml:space="preserve">unterschiedlich lange für diesen Anpassungs- und Ablöseprozess. Ein enger Gesprächsaustausch zwischen einem konstant gleichbleibenden Personal und den Eltern, </w:t>
      </w:r>
    </w:p>
    <w:p w:rsidR="009E57DE" w:rsidRDefault="009E57DE" w:rsidP="009E57DE">
      <w:pPr>
        <w:spacing w:after="0"/>
        <w:rPr>
          <w:rFonts w:ascii="Arial" w:hAnsi="Arial" w:cs="Arial"/>
          <w:b/>
          <w:sz w:val="20"/>
          <w:szCs w:val="20"/>
        </w:rPr>
      </w:pPr>
      <w:r>
        <w:rPr>
          <w:rFonts w:ascii="Arial" w:hAnsi="Arial" w:cs="Arial"/>
          <w:b/>
          <w:sz w:val="20"/>
          <w:szCs w:val="20"/>
        </w:rPr>
        <w:t>verbunden mit gemeinsamen Absprachen, sind hierbei unerlässlich.</w:t>
      </w: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sz w:val="20"/>
          <w:szCs w:val="20"/>
        </w:rPr>
      </w:pPr>
      <w:r>
        <w:rPr>
          <w:rFonts w:ascii="Arial" w:hAnsi="Arial" w:cs="Arial"/>
          <w:sz w:val="20"/>
          <w:szCs w:val="20"/>
        </w:rPr>
        <w:t xml:space="preserve">Die </w:t>
      </w:r>
      <w:r>
        <w:rPr>
          <w:rFonts w:ascii="Arial" w:hAnsi="Arial" w:cs="Arial"/>
          <w:b/>
          <w:sz w:val="20"/>
          <w:szCs w:val="20"/>
        </w:rPr>
        <w:t xml:space="preserve">Eingewöhnungszeit </w:t>
      </w:r>
      <w:r>
        <w:rPr>
          <w:rFonts w:ascii="Arial" w:hAnsi="Arial" w:cs="Arial"/>
          <w:sz w:val="20"/>
          <w:szCs w:val="20"/>
        </w:rPr>
        <w:t xml:space="preserve">ist dann </w:t>
      </w:r>
      <w:r>
        <w:rPr>
          <w:rFonts w:ascii="Arial" w:hAnsi="Arial" w:cs="Arial"/>
          <w:b/>
          <w:sz w:val="20"/>
          <w:szCs w:val="20"/>
        </w:rPr>
        <w:t xml:space="preserve">abgeschlossen, </w:t>
      </w:r>
      <w:r>
        <w:rPr>
          <w:rFonts w:ascii="Arial" w:hAnsi="Arial" w:cs="Arial"/>
          <w:sz w:val="20"/>
          <w:szCs w:val="20"/>
        </w:rPr>
        <w:t>wenn das Kind gleich nach der</w:t>
      </w:r>
    </w:p>
    <w:p w:rsidR="009E57DE" w:rsidRDefault="009E57DE" w:rsidP="009E57DE">
      <w:pPr>
        <w:spacing w:after="0"/>
        <w:rPr>
          <w:rFonts w:ascii="Arial" w:hAnsi="Arial" w:cs="Arial"/>
          <w:sz w:val="20"/>
          <w:szCs w:val="20"/>
        </w:rPr>
      </w:pPr>
      <w:r>
        <w:rPr>
          <w:rFonts w:ascii="Arial" w:hAnsi="Arial" w:cs="Arial"/>
          <w:sz w:val="20"/>
          <w:szCs w:val="20"/>
        </w:rPr>
        <w:t>morgendlichen Ankunft einen längeren Zeitraum alleine in der Kleinkindergruppe verbringt</w:t>
      </w:r>
    </w:p>
    <w:p w:rsidR="009E57DE" w:rsidRDefault="009E57DE" w:rsidP="009E57DE">
      <w:pPr>
        <w:spacing w:after="0"/>
        <w:rPr>
          <w:rFonts w:ascii="Arial" w:hAnsi="Arial" w:cs="Arial"/>
          <w:sz w:val="20"/>
          <w:szCs w:val="20"/>
        </w:rPr>
      </w:pPr>
      <w:r>
        <w:rPr>
          <w:rFonts w:ascii="Arial" w:hAnsi="Arial" w:cs="Arial"/>
          <w:sz w:val="20"/>
          <w:szCs w:val="20"/>
        </w:rPr>
        <w:t>und eine der Betreuerinnen als “sichere Basis“ akzeptiert. Da dies bei jedem Kind</w:t>
      </w:r>
    </w:p>
    <w:p w:rsidR="009E57DE" w:rsidRDefault="009E57DE" w:rsidP="009E57DE">
      <w:pPr>
        <w:spacing w:after="0"/>
        <w:rPr>
          <w:rFonts w:ascii="Arial" w:hAnsi="Arial" w:cs="Arial"/>
          <w:sz w:val="20"/>
          <w:szCs w:val="20"/>
        </w:rPr>
      </w:pPr>
      <w:r>
        <w:rPr>
          <w:rFonts w:ascii="Arial" w:hAnsi="Arial" w:cs="Arial"/>
          <w:sz w:val="20"/>
          <w:szCs w:val="20"/>
        </w:rPr>
        <w:t>unterschiedlich lange dauert, kann di</w:t>
      </w:r>
      <w:r w:rsidR="00512B49">
        <w:rPr>
          <w:rFonts w:ascii="Arial" w:hAnsi="Arial" w:cs="Arial"/>
          <w:sz w:val="20"/>
          <w:szCs w:val="20"/>
        </w:rPr>
        <w:t>e</w:t>
      </w:r>
      <w:r>
        <w:rPr>
          <w:rFonts w:ascii="Arial" w:hAnsi="Arial" w:cs="Arial"/>
          <w:sz w:val="20"/>
          <w:szCs w:val="20"/>
        </w:rPr>
        <w:t xml:space="preserve"> Eingewöhnungszeit auch individuell verschieden </w:t>
      </w:r>
    </w:p>
    <w:p w:rsidR="009E57DE" w:rsidRDefault="009E57DE" w:rsidP="009E57DE">
      <w:pPr>
        <w:spacing w:after="0"/>
        <w:rPr>
          <w:rFonts w:ascii="Arial" w:hAnsi="Arial" w:cs="Arial"/>
          <w:sz w:val="20"/>
          <w:szCs w:val="20"/>
        </w:rPr>
      </w:pPr>
      <w:r>
        <w:rPr>
          <w:rFonts w:ascii="Arial" w:hAnsi="Arial" w:cs="Arial"/>
          <w:sz w:val="20"/>
          <w:szCs w:val="20"/>
        </w:rPr>
        <w:t>ablaufen und zwischen 2 und 3 oder gar zwischen 3 und 4 Wochen dauern. Manchmal kann</w:t>
      </w:r>
    </w:p>
    <w:p w:rsidR="009E57DE" w:rsidRDefault="009E57DE" w:rsidP="009E57DE">
      <w:pPr>
        <w:spacing w:after="0"/>
        <w:rPr>
          <w:rFonts w:ascii="Arial" w:hAnsi="Arial" w:cs="Arial"/>
          <w:sz w:val="20"/>
          <w:szCs w:val="20"/>
        </w:rPr>
      </w:pPr>
      <w:r>
        <w:rPr>
          <w:rFonts w:ascii="Arial" w:hAnsi="Arial" w:cs="Arial"/>
          <w:sz w:val="20"/>
          <w:szCs w:val="20"/>
        </w:rPr>
        <w:t>die Dauer sogar über 4 Wochen hinausgehen.</w:t>
      </w:r>
    </w:p>
    <w:p w:rsidR="009E57DE" w:rsidRDefault="009E57DE" w:rsidP="009E57DE">
      <w:pPr>
        <w:spacing w:after="0"/>
        <w:rPr>
          <w:rFonts w:ascii="Arial" w:hAnsi="Arial" w:cs="Arial"/>
          <w:sz w:val="20"/>
          <w:szCs w:val="20"/>
        </w:rPr>
      </w:pPr>
      <w:r>
        <w:rPr>
          <w:rFonts w:ascii="Arial" w:hAnsi="Arial" w:cs="Arial"/>
          <w:sz w:val="20"/>
          <w:szCs w:val="20"/>
        </w:rPr>
        <w:t>Hierbei ist noch anzufügen, dass in dem gesamten Eingewöhnungsgeschehen tagtäglich auch</w:t>
      </w:r>
    </w:p>
    <w:p w:rsidR="009E57DE" w:rsidRDefault="009E57DE" w:rsidP="009E57DE">
      <w:pPr>
        <w:spacing w:after="0"/>
        <w:rPr>
          <w:rFonts w:ascii="Arial" w:hAnsi="Arial" w:cs="Arial"/>
          <w:sz w:val="20"/>
          <w:szCs w:val="20"/>
        </w:rPr>
      </w:pPr>
      <w:r>
        <w:rPr>
          <w:rFonts w:ascii="Arial" w:hAnsi="Arial" w:cs="Arial"/>
          <w:sz w:val="20"/>
          <w:szCs w:val="20"/>
        </w:rPr>
        <w:t xml:space="preserve">Rituale erlernt werden. Die Kinder erfahren zum Beispiel im Morgenkreis mit einem konstanten Begrüßungslied eine täglich gleiche Begrüßung. Zeitlich festgelegte Essenspausen, wie die </w:t>
      </w:r>
    </w:p>
    <w:p w:rsidR="009E57DE" w:rsidRDefault="009E57DE" w:rsidP="009E57DE">
      <w:pPr>
        <w:spacing w:after="0"/>
        <w:rPr>
          <w:rFonts w:ascii="Arial" w:hAnsi="Arial" w:cs="Arial"/>
          <w:sz w:val="20"/>
          <w:szCs w:val="20"/>
        </w:rPr>
      </w:pPr>
      <w:r>
        <w:rPr>
          <w:rFonts w:ascii="Arial" w:hAnsi="Arial" w:cs="Arial"/>
          <w:sz w:val="20"/>
          <w:szCs w:val="20"/>
        </w:rPr>
        <w:t>morgendliche gemeinsame Pause oder die zweite Obstpause sind ebenfalls Rituale. Diese</w:t>
      </w:r>
    </w:p>
    <w:p w:rsidR="009E57DE" w:rsidRDefault="009E57DE" w:rsidP="009E57DE">
      <w:pPr>
        <w:spacing w:after="0"/>
        <w:rPr>
          <w:rFonts w:ascii="Arial" w:hAnsi="Arial" w:cs="Arial"/>
          <w:sz w:val="20"/>
          <w:szCs w:val="20"/>
        </w:rPr>
      </w:pPr>
      <w:r>
        <w:rPr>
          <w:rFonts w:ascii="Arial" w:hAnsi="Arial" w:cs="Arial"/>
          <w:sz w:val="20"/>
          <w:szCs w:val="20"/>
        </w:rPr>
        <w:t>genannten täglichen Strukturen helfen den Kindern zusätzlich, indem sie ihnen</w:t>
      </w:r>
    </w:p>
    <w:p w:rsidR="009E57DE" w:rsidRDefault="009E57DE" w:rsidP="009E57DE">
      <w:pPr>
        <w:spacing w:after="0"/>
        <w:rPr>
          <w:rFonts w:ascii="Arial" w:hAnsi="Arial" w:cs="Arial"/>
          <w:sz w:val="20"/>
          <w:szCs w:val="20"/>
        </w:rPr>
      </w:pPr>
      <w:r>
        <w:rPr>
          <w:rFonts w:ascii="Arial" w:hAnsi="Arial" w:cs="Arial"/>
          <w:sz w:val="20"/>
          <w:szCs w:val="20"/>
        </w:rPr>
        <w:t>Orientierungshilfen und ein Gefühl von Sicherheit vermitteln.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b/>
          <w:sz w:val="24"/>
          <w:szCs w:val="24"/>
        </w:rPr>
      </w:pPr>
      <w:r>
        <w:rPr>
          <w:rFonts w:ascii="Arial" w:hAnsi="Arial" w:cs="Arial"/>
          <w:b/>
          <w:sz w:val="24"/>
          <w:szCs w:val="24"/>
        </w:rPr>
        <w:lastRenderedPageBreak/>
        <w:t>3.1.1 Ausschnitte aus dem Elterninfoblatt für die Eingewöhnung</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b/>
          <w:sz w:val="24"/>
          <w:szCs w:val="24"/>
        </w:rPr>
      </w:pPr>
    </w:p>
    <w:p w:rsidR="009E57DE" w:rsidRDefault="009E57DE" w:rsidP="009E57DE">
      <w:pPr>
        <w:pStyle w:val="Listenabsatz"/>
        <w:numPr>
          <w:ilvl w:val="0"/>
          <w:numId w:val="11"/>
        </w:numPr>
        <w:spacing w:after="0"/>
        <w:rPr>
          <w:rFonts w:ascii="Arial" w:hAnsi="Arial" w:cs="Arial"/>
          <w:sz w:val="20"/>
          <w:szCs w:val="20"/>
        </w:rPr>
      </w:pPr>
      <w:r>
        <w:rPr>
          <w:rFonts w:ascii="Arial" w:hAnsi="Arial" w:cs="Arial"/>
          <w:sz w:val="20"/>
          <w:szCs w:val="20"/>
        </w:rPr>
        <w:t xml:space="preserve">Die </w:t>
      </w:r>
      <w:r>
        <w:rPr>
          <w:rFonts w:ascii="Arial" w:hAnsi="Arial" w:cs="Arial"/>
          <w:b/>
          <w:sz w:val="20"/>
          <w:szCs w:val="20"/>
        </w:rPr>
        <w:t xml:space="preserve">Eingewöhnung </w:t>
      </w:r>
      <w:r>
        <w:rPr>
          <w:rFonts w:ascii="Arial" w:hAnsi="Arial" w:cs="Arial"/>
          <w:sz w:val="20"/>
          <w:szCs w:val="20"/>
        </w:rPr>
        <w:t>stellt den ersten Übergang von Familie in eine Fremdbetreuung           d</w:t>
      </w:r>
      <w:r w:rsidRPr="00B164BF">
        <w:rPr>
          <w:rFonts w:ascii="Arial" w:hAnsi="Arial" w:cs="Arial"/>
          <w:sz w:val="20"/>
          <w:szCs w:val="20"/>
        </w:rPr>
        <w:t>ar und ist</w:t>
      </w:r>
      <w:r>
        <w:rPr>
          <w:rFonts w:ascii="Arial" w:hAnsi="Arial" w:cs="Arial"/>
          <w:sz w:val="20"/>
          <w:szCs w:val="20"/>
        </w:rPr>
        <w:t xml:space="preserve"> für jedes Kind eine große Herausforderung.</w:t>
      </w:r>
    </w:p>
    <w:p w:rsidR="009E57DE" w:rsidRDefault="009E57DE" w:rsidP="009E57DE">
      <w:pPr>
        <w:pStyle w:val="Listenabsatz"/>
        <w:spacing w:after="0"/>
        <w:ind w:left="1080"/>
        <w:rPr>
          <w:rFonts w:ascii="Arial" w:hAnsi="Arial" w:cs="Arial"/>
          <w:sz w:val="20"/>
          <w:szCs w:val="20"/>
        </w:rPr>
      </w:pPr>
      <w:r>
        <w:rPr>
          <w:rFonts w:ascii="Arial" w:hAnsi="Arial" w:cs="Arial"/>
          <w:sz w:val="20"/>
          <w:szCs w:val="20"/>
        </w:rPr>
        <w:t>Um diesen Übergang erfolgreich bewältigen zu können, benötigen die Kinder in den</w:t>
      </w:r>
    </w:p>
    <w:p w:rsidR="009E57DE" w:rsidRDefault="009E57DE" w:rsidP="009E57DE">
      <w:pPr>
        <w:pStyle w:val="Listenabsatz"/>
        <w:spacing w:after="0"/>
        <w:ind w:left="1080"/>
        <w:rPr>
          <w:rFonts w:ascii="Arial" w:hAnsi="Arial" w:cs="Arial"/>
          <w:b/>
          <w:sz w:val="20"/>
          <w:szCs w:val="20"/>
        </w:rPr>
      </w:pPr>
      <w:r>
        <w:rPr>
          <w:rFonts w:ascii="Arial" w:hAnsi="Arial" w:cs="Arial"/>
          <w:sz w:val="20"/>
          <w:szCs w:val="20"/>
        </w:rPr>
        <w:t xml:space="preserve">ersten Tagen die </w:t>
      </w:r>
      <w:r>
        <w:rPr>
          <w:rFonts w:ascii="Arial" w:hAnsi="Arial" w:cs="Arial"/>
          <w:b/>
          <w:sz w:val="20"/>
          <w:szCs w:val="20"/>
        </w:rPr>
        <w:t>durchgängige Anwesenheit einer Bezugsperson.</w:t>
      </w:r>
    </w:p>
    <w:p w:rsidR="009E57DE" w:rsidRDefault="009E57DE" w:rsidP="009E57DE">
      <w:pPr>
        <w:pStyle w:val="Listenabsatz"/>
        <w:spacing w:after="0"/>
        <w:ind w:left="1080"/>
        <w:rPr>
          <w:rFonts w:ascii="Arial" w:hAnsi="Arial" w:cs="Arial"/>
          <w:sz w:val="20"/>
          <w:szCs w:val="20"/>
        </w:rPr>
      </w:pPr>
      <w:r>
        <w:rPr>
          <w:rFonts w:ascii="Arial" w:hAnsi="Arial" w:cs="Arial"/>
          <w:sz w:val="20"/>
          <w:szCs w:val="20"/>
        </w:rPr>
        <w:t>Jede Eingewöhnung wird individuell, je nach Bedürfnissen der Kinder, gesehen. Also</w:t>
      </w:r>
    </w:p>
    <w:p w:rsidR="009E57DE" w:rsidRDefault="009E57DE" w:rsidP="009E57DE">
      <w:pPr>
        <w:pStyle w:val="Listenabsatz"/>
        <w:spacing w:after="0"/>
        <w:ind w:left="1080"/>
        <w:rPr>
          <w:rFonts w:ascii="Arial" w:hAnsi="Arial" w:cs="Arial"/>
          <w:sz w:val="20"/>
          <w:szCs w:val="20"/>
        </w:rPr>
      </w:pPr>
      <w:r>
        <w:rPr>
          <w:rFonts w:ascii="Arial" w:hAnsi="Arial" w:cs="Arial"/>
          <w:sz w:val="20"/>
          <w:szCs w:val="20"/>
        </w:rPr>
        <w:t>bedenken Sie</w:t>
      </w:r>
      <w:r w:rsidR="00512B49">
        <w:rPr>
          <w:rFonts w:ascii="Arial" w:hAnsi="Arial" w:cs="Arial"/>
          <w:sz w:val="20"/>
          <w:szCs w:val="20"/>
        </w:rPr>
        <w:t>, dass ihre Teilnahme mehrere Wo</w:t>
      </w:r>
      <w:r>
        <w:rPr>
          <w:rFonts w:ascii="Arial" w:hAnsi="Arial" w:cs="Arial"/>
          <w:sz w:val="20"/>
          <w:szCs w:val="20"/>
        </w:rPr>
        <w:t>chen gefordert werden kann.</w:t>
      </w:r>
    </w:p>
    <w:p w:rsidR="00512B49" w:rsidRDefault="00512B49" w:rsidP="009E57DE">
      <w:pPr>
        <w:pStyle w:val="Listenabsatz"/>
        <w:spacing w:after="0"/>
        <w:ind w:left="1080"/>
        <w:rPr>
          <w:rFonts w:ascii="Arial" w:hAnsi="Arial" w:cs="Arial"/>
          <w:sz w:val="20"/>
          <w:szCs w:val="20"/>
        </w:rPr>
      </w:pPr>
    </w:p>
    <w:p w:rsidR="00512B49" w:rsidRDefault="00512B49" w:rsidP="009E57DE">
      <w:pPr>
        <w:pStyle w:val="Listenabsatz"/>
        <w:spacing w:after="0"/>
        <w:ind w:left="1080"/>
        <w:rPr>
          <w:rFonts w:ascii="Arial" w:hAnsi="Arial" w:cs="Arial"/>
          <w:sz w:val="20"/>
          <w:szCs w:val="20"/>
        </w:rPr>
      </w:pPr>
      <w:r>
        <w:rPr>
          <w:rFonts w:ascii="Arial" w:hAnsi="Arial" w:cs="Arial"/>
          <w:sz w:val="20"/>
          <w:szCs w:val="20"/>
        </w:rPr>
        <w:t>In den ersten Tagen ist eine Buchungszeit von 1.5 – 2 Stunden sinnvoll, da erst einmal alle Eindrücke verarbeitet werden müssen.</w:t>
      </w:r>
    </w:p>
    <w:p w:rsidR="009E57DE" w:rsidRDefault="009E57DE" w:rsidP="009E57DE">
      <w:pPr>
        <w:pStyle w:val="Listenabsatz"/>
        <w:spacing w:after="0"/>
        <w:ind w:left="1080"/>
        <w:rPr>
          <w:rFonts w:ascii="Arial" w:hAnsi="Arial" w:cs="Arial"/>
          <w:sz w:val="20"/>
          <w:szCs w:val="20"/>
        </w:rPr>
      </w:pPr>
    </w:p>
    <w:p w:rsidR="009E57DE" w:rsidRDefault="009E57DE" w:rsidP="009E57DE">
      <w:pPr>
        <w:pStyle w:val="Listenabsatz"/>
        <w:spacing w:after="0"/>
        <w:ind w:left="1080"/>
        <w:rPr>
          <w:rFonts w:ascii="Arial" w:hAnsi="Arial" w:cs="Arial"/>
          <w:sz w:val="20"/>
          <w:szCs w:val="20"/>
        </w:rPr>
      </w:pPr>
    </w:p>
    <w:p w:rsidR="009E57DE" w:rsidRPr="00B164BF" w:rsidRDefault="009E57DE" w:rsidP="009E57DE">
      <w:pPr>
        <w:pStyle w:val="Listenabsatz"/>
        <w:numPr>
          <w:ilvl w:val="0"/>
          <w:numId w:val="12"/>
        </w:numPr>
        <w:spacing w:after="0"/>
        <w:rPr>
          <w:rFonts w:ascii="Arial" w:hAnsi="Arial" w:cs="Arial"/>
          <w:b/>
        </w:rPr>
      </w:pPr>
      <w:r>
        <w:rPr>
          <w:rFonts w:ascii="Arial" w:hAnsi="Arial" w:cs="Arial"/>
          <w:b/>
        </w:rPr>
        <w:t xml:space="preserve"> </w:t>
      </w:r>
      <w:r>
        <w:rPr>
          <w:rFonts w:ascii="Arial" w:hAnsi="Arial" w:cs="Arial"/>
          <w:b/>
          <w:u w:val="single"/>
        </w:rPr>
        <w:t>Warum die elternbegleitende Eingewöhnung?</w:t>
      </w:r>
    </w:p>
    <w:p w:rsidR="009E57DE" w:rsidRDefault="009E57DE" w:rsidP="009E57DE">
      <w:pPr>
        <w:pStyle w:val="Listenabsatz"/>
        <w:spacing w:after="0"/>
        <w:rPr>
          <w:rFonts w:ascii="Arial" w:hAnsi="Arial" w:cs="Arial"/>
          <w:b/>
          <w:sz w:val="20"/>
          <w:szCs w:val="20"/>
        </w:rPr>
      </w:pPr>
    </w:p>
    <w:p w:rsidR="009E57DE" w:rsidRDefault="009E57DE" w:rsidP="009E57DE">
      <w:pPr>
        <w:pStyle w:val="Listenabsatz"/>
        <w:spacing w:after="0"/>
        <w:rPr>
          <w:rFonts w:ascii="Arial" w:hAnsi="Arial" w:cs="Arial"/>
          <w:b/>
          <w:sz w:val="20"/>
          <w:szCs w:val="20"/>
        </w:rPr>
      </w:pPr>
      <w:r>
        <w:rPr>
          <w:rFonts w:ascii="Arial" w:hAnsi="Arial" w:cs="Arial"/>
          <w:b/>
          <w:sz w:val="20"/>
          <w:szCs w:val="20"/>
        </w:rPr>
        <w:t>Ihr Kind braucht Sie als „sichere Basis“:</w:t>
      </w:r>
    </w:p>
    <w:p w:rsidR="009E57DE" w:rsidRDefault="009E57DE" w:rsidP="009E57DE">
      <w:pPr>
        <w:pStyle w:val="Listenabsatz"/>
        <w:spacing w:after="0"/>
        <w:rPr>
          <w:rFonts w:ascii="Arial" w:hAnsi="Arial" w:cs="Arial"/>
          <w:b/>
          <w:sz w:val="20"/>
          <w:szCs w:val="20"/>
        </w:rPr>
      </w:pPr>
    </w:p>
    <w:p w:rsidR="009E57DE" w:rsidRPr="00B164BF" w:rsidRDefault="009E57DE" w:rsidP="009E57DE">
      <w:pPr>
        <w:pStyle w:val="Listenabsatz"/>
        <w:numPr>
          <w:ilvl w:val="0"/>
          <w:numId w:val="13"/>
        </w:numPr>
        <w:spacing w:after="0"/>
        <w:rPr>
          <w:rFonts w:ascii="Arial" w:hAnsi="Arial" w:cs="Arial"/>
          <w:sz w:val="20"/>
          <w:szCs w:val="20"/>
        </w:rPr>
      </w:pPr>
      <w:r>
        <w:rPr>
          <w:rFonts w:ascii="Arial" w:hAnsi="Arial" w:cs="Arial"/>
          <w:sz w:val="20"/>
          <w:szCs w:val="20"/>
        </w:rPr>
        <w:t xml:space="preserve">bei der Konfrontation mit </w:t>
      </w:r>
      <w:r>
        <w:rPr>
          <w:rFonts w:ascii="Arial" w:hAnsi="Arial" w:cs="Arial"/>
          <w:b/>
          <w:sz w:val="20"/>
          <w:szCs w:val="20"/>
        </w:rPr>
        <w:t xml:space="preserve">fremden Räumen </w:t>
      </w:r>
      <w:r>
        <w:rPr>
          <w:rFonts w:ascii="Arial" w:hAnsi="Arial" w:cs="Arial"/>
          <w:sz w:val="20"/>
          <w:szCs w:val="20"/>
        </w:rPr>
        <w:t xml:space="preserve">und </w:t>
      </w:r>
      <w:r>
        <w:rPr>
          <w:rFonts w:ascii="Arial" w:hAnsi="Arial" w:cs="Arial"/>
          <w:b/>
          <w:sz w:val="20"/>
          <w:szCs w:val="20"/>
        </w:rPr>
        <w:t>unbekannten Personen</w:t>
      </w:r>
    </w:p>
    <w:p w:rsidR="009E57DE" w:rsidRPr="00B164BF" w:rsidRDefault="009E57DE" w:rsidP="009E57DE">
      <w:pPr>
        <w:pStyle w:val="Listenabsatz"/>
        <w:numPr>
          <w:ilvl w:val="0"/>
          <w:numId w:val="13"/>
        </w:numPr>
        <w:spacing w:after="0"/>
        <w:rPr>
          <w:rFonts w:ascii="Arial" w:hAnsi="Arial" w:cs="Arial"/>
          <w:sz w:val="20"/>
          <w:szCs w:val="20"/>
        </w:rPr>
      </w:pPr>
      <w:r>
        <w:rPr>
          <w:rFonts w:ascii="Arial" w:hAnsi="Arial" w:cs="Arial"/>
          <w:sz w:val="20"/>
          <w:szCs w:val="20"/>
        </w:rPr>
        <w:t xml:space="preserve">beim Kennenlernen eines </w:t>
      </w:r>
      <w:r>
        <w:rPr>
          <w:rFonts w:ascii="Arial" w:hAnsi="Arial" w:cs="Arial"/>
          <w:b/>
          <w:sz w:val="20"/>
          <w:szCs w:val="20"/>
        </w:rPr>
        <w:t>veränderten Tagesablaufes und neuen Situationen</w:t>
      </w:r>
    </w:p>
    <w:p w:rsidR="009E57DE" w:rsidRPr="00B164BF" w:rsidRDefault="009E57DE" w:rsidP="009E57DE">
      <w:pPr>
        <w:pStyle w:val="Listenabsatz"/>
        <w:numPr>
          <w:ilvl w:val="0"/>
          <w:numId w:val="13"/>
        </w:numPr>
        <w:spacing w:after="0"/>
        <w:rPr>
          <w:rFonts w:ascii="Arial" w:hAnsi="Arial" w:cs="Arial"/>
          <w:sz w:val="20"/>
          <w:szCs w:val="20"/>
        </w:rPr>
      </w:pPr>
      <w:r>
        <w:rPr>
          <w:rFonts w:ascii="Arial" w:hAnsi="Arial" w:cs="Arial"/>
          <w:sz w:val="20"/>
          <w:szCs w:val="20"/>
        </w:rPr>
        <w:t xml:space="preserve">zum Vertrauensaufbau zu einer </w:t>
      </w:r>
      <w:r>
        <w:rPr>
          <w:rFonts w:ascii="Arial" w:hAnsi="Arial" w:cs="Arial"/>
          <w:b/>
          <w:sz w:val="20"/>
          <w:szCs w:val="20"/>
        </w:rPr>
        <w:t>neuen Bezugsperson</w:t>
      </w:r>
    </w:p>
    <w:p w:rsidR="009E57DE" w:rsidRDefault="009E57DE" w:rsidP="009E57DE">
      <w:pPr>
        <w:pStyle w:val="Listenabsatz"/>
        <w:numPr>
          <w:ilvl w:val="0"/>
          <w:numId w:val="13"/>
        </w:numPr>
        <w:spacing w:after="0"/>
        <w:rPr>
          <w:rFonts w:ascii="Arial" w:hAnsi="Arial" w:cs="Arial"/>
          <w:sz w:val="20"/>
          <w:szCs w:val="20"/>
        </w:rPr>
      </w:pPr>
      <w:r>
        <w:rPr>
          <w:rFonts w:ascii="Arial" w:hAnsi="Arial" w:cs="Arial"/>
          <w:sz w:val="20"/>
          <w:szCs w:val="20"/>
        </w:rPr>
        <w:t>um einen positiven Übergang zu ermöglichen</w:t>
      </w: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b/>
          <w:sz w:val="20"/>
          <w:szCs w:val="20"/>
        </w:rPr>
      </w:pPr>
    </w:p>
    <w:p w:rsidR="009E57DE" w:rsidRDefault="009E57DE" w:rsidP="009E57DE">
      <w:pPr>
        <w:spacing w:after="0"/>
        <w:ind w:left="708"/>
        <w:rPr>
          <w:rFonts w:ascii="Arial" w:hAnsi="Arial" w:cs="Arial"/>
          <w:b/>
          <w:sz w:val="20"/>
          <w:szCs w:val="20"/>
        </w:rPr>
      </w:pPr>
      <w:r>
        <w:rPr>
          <w:rFonts w:ascii="Arial" w:hAnsi="Arial" w:cs="Arial"/>
          <w:b/>
          <w:sz w:val="20"/>
          <w:szCs w:val="20"/>
        </w:rPr>
        <w:t>Sie brauchen diese gemeinsame Zeit:</w:t>
      </w:r>
    </w:p>
    <w:p w:rsidR="009E57DE" w:rsidRDefault="009E57DE" w:rsidP="009E57DE">
      <w:pPr>
        <w:spacing w:after="0"/>
        <w:rPr>
          <w:rFonts w:ascii="Arial" w:hAnsi="Arial" w:cs="Arial"/>
          <w:b/>
          <w:sz w:val="20"/>
          <w:szCs w:val="20"/>
        </w:rPr>
      </w:pPr>
    </w:p>
    <w:p w:rsidR="009E57DE" w:rsidRDefault="009E57DE" w:rsidP="009E57DE">
      <w:pPr>
        <w:pStyle w:val="Listenabsatz"/>
        <w:numPr>
          <w:ilvl w:val="0"/>
          <w:numId w:val="13"/>
        </w:numPr>
        <w:spacing w:after="0"/>
        <w:rPr>
          <w:rFonts w:ascii="Arial" w:hAnsi="Arial" w:cs="Arial"/>
          <w:sz w:val="20"/>
          <w:szCs w:val="20"/>
        </w:rPr>
      </w:pPr>
      <w:r w:rsidRPr="00B164BF">
        <w:rPr>
          <w:rFonts w:ascii="Arial" w:hAnsi="Arial" w:cs="Arial"/>
          <w:sz w:val="20"/>
          <w:szCs w:val="20"/>
        </w:rPr>
        <w:t>um zukünftige Betreuer, die Räume und den Tagesablauf</w:t>
      </w:r>
      <w:r>
        <w:rPr>
          <w:rFonts w:ascii="Arial" w:hAnsi="Arial" w:cs="Arial"/>
          <w:sz w:val="20"/>
          <w:szCs w:val="20"/>
        </w:rPr>
        <w:t xml:space="preserve"> kennen zu lernen</w:t>
      </w:r>
    </w:p>
    <w:p w:rsidR="009E57DE" w:rsidRDefault="009E57DE" w:rsidP="009E57DE">
      <w:pPr>
        <w:pStyle w:val="Listenabsatz"/>
        <w:numPr>
          <w:ilvl w:val="0"/>
          <w:numId w:val="13"/>
        </w:numPr>
        <w:spacing w:after="0"/>
        <w:rPr>
          <w:rFonts w:ascii="Arial" w:hAnsi="Arial" w:cs="Arial"/>
          <w:sz w:val="20"/>
          <w:szCs w:val="20"/>
        </w:rPr>
      </w:pPr>
      <w:r>
        <w:rPr>
          <w:rFonts w:ascii="Arial" w:hAnsi="Arial" w:cs="Arial"/>
          <w:sz w:val="20"/>
          <w:szCs w:val="20"/>
        </w:rPr>
        <w:t>um den Übergang des Kindes ebenfalls als positiv erleben zu können</w:t>
      </w:r>
    </w:p>
    <w:p w:rsidR="009E57DE" w:rsidRDefault="009E57DE" w:rsidP="009E57DE">
      <w:pPr>
        <w:pStyle w:val="Listenabsatz"/>
        <w:numPr>
          <w:ilvl w:val="0"/>
          <w:numId w:val="13"/>
        </w:numPr>
        <w:spacing w:after="0"/>
        <w:rPr>
          <w:rFonts w:ascii="Arial" w:hAnsi="Arial" w:cs="Arial"/>
          <w:sz w:val="20"/>
          <w:szCs w:val="20"/>
        </w:rPr>
      </w:pPr>
      <w:r>
        <w:rPr>
          <w:rFonts w:ascii="Arial" w:hAnsi="Arial" w:cs="Arial"/>
          <w:sz w:val="20"/>
          <w:szCs w:val="20"/>
        </w:rPr>
        <w:t>um Vorurteile und Unsicherheiten abzubauen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pStyle w:val="Listenabsatz"/>
        <w:numPr>
          <w:ilvl w:val="0"/>
          <w:numId w:val="12"/>
        </w:numPr>
        <w:spacing w:after="0"/>
        <w:rPr>
          <w:rFonts w:ascii="Arial" w:hAnsi="Arial" w:cs="Arial"/>
          <w:b/>
          <w:u w:val="single"/>
        </w:rPr>
      </w:pPr>
      <w:r>
        <w:rPr>
          <w:rFonts w:ascii="Arial" w:hAnsi="Arial" w:cs="Arial"/>
          <w:b/>
          <w:u w:val="single"/>
        </w:rPr>
        <w:t>Verhalten der Eltern</w:t>
      </w:r>
    </w:p>
    <w:p w:rsidR="009E57DE" w:rsidRDefault="009E57DE" w:rsidP="009E57DE">
      <w:pPr>
        <w:pStyle w:val="Listenabsatz"/>
        <w:spacing w:after="0"/>
        <w:rPr>
          <w:rFonts w:ascii="Arial" w:hAnsi="Arial" w:cs="Arial"/>
          <w:b/>
          <w:u w:val="single"/>
        </w:rPr>
      </w:pPr>
    </w:p>
    <w:p w:rsidR="009E57DE" w:rsidRDefault="009E57DE" w:rsidP="009E57DE">
      <w:pPr>
        <w:pStyle w:val="Listenabsatz"/>
        <w:numPr>
          <w:ilvl w:val="0"/>
          <w:numId w:val="13"/>
        </w:numPr>
        <w:spacing w:after="0"/>
        <w:rPr>
          <w:rFonts w:ascii="Arial" w:hAnsi="Arial" w:cs="Arial"/>
          <w:sz w:val="20"/>
          <w:szCs w:val="20"/>
        </w:rPr>
      </w:pPr>
      <w:r>
        <w:rPr>
          <w:rFonts w:ascii="Arial" w:hAnsi="Arial" w:cs="Arial"/>
          <w:sz w:val="20"/>
          <w:szCs w:val="20"/>
        </w:rPr>
        <w:t xml:space="preserve">Vorwiegend </w:t>
      </w:r>
      <w:r>
        <w:rPr>
          <w:rFonts w:ascii="Arial" w:hAnsi="Arial" w:cs="Arial"/>
          <w:b/>
          <w:sz w:val="20"/>
          <w:szCs w:val="20"/>
        </w:rPr>
        <w:t xml:space="preserve">passiv </w:t>
      </w:r>
      <w:r>
        <w:rPr>
          <w:rFonts w:ascii="Arial" w:hAnsi="Arial" w:cs="Arial"/>
          <w:sz w:val="20"/>
          <w:szCs w:val="20"/>
        </w:rPr>
        <w:t>(d.h. aufmerksam im Raum anwesend sein und nicht das Kind</w:t>
      </w:r>
    </w:p>
    <w:p w:rsidR="009E57DE" w:rsidRDefault="009E57DE" w:rsidP="009E57DE">
      <w:pPr>
        <w:pStyle w:val="Listenabsatz"/>
        <w:spacing w:after="0"/>
        <w:ind w:left="1080"/>
        <w:rPr>
          <w:rFonts w:ascii="Arial" w:hAnsi="Arial" w:cs="Arial"/>
          <w:sz w:val="20"/>
          <w:szCs w:val="20"/>
        </w:rPr>
      </w:pPr>
      <w:r>
        <w:rPr>
          <w:rFonts w:ascii="Arial" w:hAnsi="Arial" w:cs="Arial"/>
          <w:sz w:val="20"/>
          <w:szCs w:val="20"/>
        </w:rPr>
        <w:t>unterhalten)</w:t>
      </w:r>
    </w:p>
    <w:p w:rsidR="009E57DE" w:rsidRDefault="009E57DE" w:rsidP="009E57DE">
      <w:pPr>
        <w:pStyle w:val="Listenabsatz"/>
        <w:numPr>
          <w:ilvl w:val="0"/>
          <w:numId w:val="13"/>
        </w:numPr>
        <w:spacing w:after="0"/>
        <w:rPr>
          <w:rFonts w:ascii="Arial" w:hAnsi="Arial" w:cs="Arial"/>
          <w:sz w:val="20"/>
          <w:szCs w:val="20"/>
        </w:rPr>
      </w:pPr>
      <w:r>
        <w:rPr>
          <w:rFonts w:ascii="Arial" w:hAnsi="Arial" w:cs="Arial"/>
          <w:sz w:val="20"/>
          <w:szCs w:val="20"/>
        </w:rPr>
        <w:t xml:space="preserve">Dem Kind ungeteilte </w:t>
      </w:r>
      <w:r>
        <w:rPr>
          <w:rFonts w:ascii="Arial" w:hAnsi="Arial" w:cs="Arial"/>
          <w:b/>
          <w:sz w:val="20"/>
          <w:szCs w:val="20"/>
        </w:rPr>
        <w:t xml:space="preserve">Aufmerksamkeit </w:t>
      </w:r>
      <w:r>
        <w:rPr>
          <w:rFonts w:ascii="Arial" w:hAnsi="Arial" w:cs="Arial"/>
          <w:sz w:val="20"/>
          <w:szCs w:val="20"/>
        </w:rPr>
        <w:t>schenken (Blickkontakte erwidern)</w:t>
      </w:r>
    </w:p>
    <w:p w:rsidR="009E57DE" w:rsidRDefault="009E57DE" w:rsidP="009E57DE">
      <w:pPr>
        <w:pStyle w:val="Listenabsatz"/>
        <w:numPr>
          <w:ilvl w:val="0"/>
          <w:numId w:val="13"/>
        </w:numPr>
        <w:spacing w:after="0"/>
        <w:rPr>
          <w:rFonts w:ascii="Arial" w:hAnsi="Arial" w:cs="Arial"/>
          <w:sz w:val="20"/>
          <w:szCs w:val="20"/>
        </w:rPr>
      </w:pPr>
      <w:r>
        <w:rPr>
          <w:rFonts w:ascii="Arial" w:hAnsi="Arial" w:cs="Arial"/>
          <w:b/>
          <w:sz w:val="20"/>
          <w:szCs w:val="20"/>
        </w:rPr>
        <w:t xml:space="preserve">Akzeptieren </w:t>
      </w:r>
      <w:r>
        <w:rPr>
          <w:rFonts w:ascii="Arial" w:hAnsi="Arial" w:cs="Arial"/>
          <w:sz w:val="20"/>
          <w:szCs w:val="20"/>
        </w:rPr>
        <w:t xml:space="preserve">wenn das Kind ihre </w:t>
      </w:r>
      <w:r>
        <w:rPr>
          <w:rFonts w:ascii="Arial" w:hAnsi="Arial" w:cs="Arial"/>
          <w:b/>
          <w:sz w:val="20"/>
          <w:szCs w:val="20"/>
        </w:rPr>
        <w:t xml:space="preserve">Nähe </w:t>
      </w:r>
      <w:r>
        <w:rPr>
          <w:rFonts w:ascii="Arial" w:hAnsi="Arial" w:cs="Arial"/>
          <w:sz w:val="20"/>
          <w:szCs w:val="20"/>
        </w:rPr>
        <w:t>sucht</w:t>
      </w:r>
    </w:p>
    <w:p w:rsidR="009E57DE" w:rsidRPr="00B164BF" w:rsidRDefault="009E57DE" w:rsidP="009E57DE">
      <w:pPr>
        <w:pStyle w:val="Listenabsatz"/>
        <w:numPr>
          <w:ilvl w:val="0"/>
          <w:numId w:val="13"/>
        </w:numPr>
        <w:spacing w:after="0"/>
        <w:rPr>
          <w:rFonts w:ascii="Arial" w:hAnsi="Arial" w:cs="Arial"/>
          <w:sz w:val="20"/>
          <w:szCs w:val="20"/>
        </w:rPr>
      </w:pPr>
      <w:r w:rsidRPr="00B164BF">
        <w:rPr>
          <w:rFonts w:ascii="Arial" w:hAnsi="Arial" w:cs="Arial"/>
          <w:sz w:val="20"/>
          <w:szCs w:val="20"/>
        </w:rPr>
        <w:t>Das Kind</w:t>
      </w:r>
      <w:r>
        <w:rPr>
          <w:rFonts w:ascii="Arial" w:hAnsi="Arial" w:cs="Arial"/>
          <w:b/>
          <w:sz w:val="20"/>
          <w:szCs w:val="20"/>
        </w:rPr>
        <w:t xml:space="preserve"> nicht </w:t>
      </w:r>
      <w:r w:rsidRPr="00042FF1">
        <w:rPr>
          <w:rFonts w:ascii="Arial" w:hAnsi="Arial" w:cs="Arial"/>
          <w:sz w:val="20"/>
          <w:szCs w:val="20"/>
        </w:rPr>
        <w:t>dazu</w:t>
      </w:r>
      <w:r>
        <w:rPr>
          <w:rFonts w:ascii="Arial" w:hAnsi="Arial" w:cs="Arial"/>
          <w:b/>
          <w:sz w:val="20"/>
          <w:szCs w:val="20"/>
        </w:rPr>
        <w:t xml:space="preserve"> drängen sich </w:t>
      </w:r>
      <w:r w:rsidRPr="00042FF1">
        <w:rPr>
          <w:rFonts w:ascii="Arial" w:hAnsi="Arial" w:cs="Arial"/>
          <w:sz w:val="20"/>
          <w:szCs w:val="20"/>
        </w:rPr>
        <w:t>von Ihnen zu entfernen</w:t>
      </w:r>
    </w:p>
    <w:p w:rsidR="009E57DE" w:rsidRPr="00042FF1" w:rsidRDefault="009E57DE" w:rsidP="009E57DE">
      <w:pPr>
        <w:pStyle w:val="Listenabsatz"/>
        <w:numPr>
          <w:ilvl w:val="0"/>
          <w:numId w:val="13"/>
        </w:numPr>
        <w:spacing w:after="0"/>
        <w:rPr>
          <w:rFonts w:ascii="Arial" w:hAnsi="Arial" w:cs="Arial"/>
          <w:b/>
          <w:sz w:val="20"/>
          <w:szCs w:val="20"/>
        </w:rPr>
      </w:pPr>
      <w:r w:rsidRPr="00042FF1">
        <w:rPr>
          <w:rFonts w:ascii="Arial" w:hAnsi="Arial" w:cs="Arial"/>
          <w:b/>
          <w:sz w:val="20"/>
          <w:szCs w:val="20"/>
        </w:rPr>
        <w:t>Nicht mit anderen Kindern spielen</w:t>
      </w:r>
    </w:p>
    <w:p w:rsidR="009E57DE" w:rsidRDefault="009E57DE" w:rsidP="009E57DE">
      <w:pPr>
        <w:pStyle w:val="Listenabsatz"/>
        <w:numPr>
          <w:ilvl w:val="0"/>
          <w:numId w:val="13"/>
        </w:numPr>
        <w:spacing w:after="0"/>
        <w:rPr>
          <w:rFonts w:ascii="Arial" w:hAnsi="Arial" w:cs="Arial"/>
          <w:sz w:val="20"/>
          <w:szCs w:val="20"/>
        </w:rPr>
      </w:pPr>
      <w:r w:rsidRPr="00042FF1">
        <w:rPr>
          <w:rFonts w:ascii="Arial" w:hAnsi="Arial" w:cs="Arial"/>
          <w:b/>
          <w:sz w:val="20"/>
          <w:szCs w:val="20"/>
        </w:rPr>
        <w:t>Keine Trennungsversuche innerhalb der Gruppenphase</w:t>
      </w:r>
      <w:r>
        <w:rPr>
          <w:rFonts w:ascii="Arial" w:hAnsi="Arial" w:cs="Arial"/>
          <w:sz w:val="20"/>
          <w:szCs w:val="20"/>
        </w:rPr>
        <w:t xml:space="preserve"> (3-5 Tage)</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Pr="00042FF1" w:rsidRDefault="009E57DE" w:rsidP="009E57DE">
      <w:pPr>
        <w:pStyle w:val="Listenabsatz"/>
        <w:numPr>
          <w:ilvl w:val="0"/>
          <w:numId w:val="12"/>
        </w:numPr>
        <w:spacing w:after="0"/>
        <w:rPr>
          <w:rFonts w:ascii="Arial" w:hAnsi="Arial" w:cs="Arial"/>
          <w:b/>
        </w:rPr>
      </w:pPr>
      <w:r>
        <w:rPr>
          <w:rFonts w:ascii="Arial" w:hAnsi="Arial" w:cs="Arial"/>
          <w:b/>
          <w:u w:val="single"/>
        </w:rPr>
        <w:t>Verhalten der Betreuer</w:t>
      </w:r>
    </w:p>
    <w:p w:rsidR="009E57DE" w:rsidRDefault="009E57DE" w:rsidP="009E57DE">
      <w:pPr>
        <w:spacing w:after="0"/>
        <w:rPr>
          <w:rFonts w:ascii="Arial" w:hAnsi="Arial" w:cs="Arial"/>
          <w:b/>
        </w:rPr>
      </w:pPr>
    </w:p>
    <w:p w:rsidR="009E57DE" w:rsidRDefault="009E57DE" w:rsidP="009E57DE">
      <w:pPr>
        <w:spacing w:after="0"/>
        <w:ind w:left="708"/>
        <w:rPr>
          <w:rFonts w:ascii="Arial" w:hAnsi="Arial" w:cs="Arial"/>
          <w:b/>
          <w:sz w:val="20"/>
          <w:szCs w:val="20"/>
        </w:rPr>
      </w:pPr>
      <w:r>
        <w:rPr>
          <w:rFonts w:ascii="Arial" w:hAnsi="Arial" w:cs="Arial"/>
          <w:b/>
          <w:sz w:val="20"/>
          <w:szCs w:val="20"/>
        </w:rPr>
        <w:t xml:space="preserve">Am Anfang: </w:t>
      </w:r>
    </w:p>
    <w:p w:rsidR="009E57DE" w:rsidRDefault="009E57DE" w:rsidP="009E57DE">
      <w:pPr>
        <w:pStyle w:val="Listenabsatz"/>
        <w:numPr>
          <w:ilvl w:val="0"/>
          <w:numId w:val="13"/>
        </w:numPr>
        <w:spacing w:after="0"/>
        <w:rPr>
          <w:rFonts w:ascii="Arial" w:hAnsi="Arial" w:cs="Arial"/>
          <w:sz w:val="20"/>
          <w:szCs w:val="20"/>
        </w:rPr>
      </w:pPr>
      <w:r w:rsidRPr="00042FF1">
        <w:rPr>
          <w:rFonts w:ascii="Arial" w:hAnsi="Arial" w:cs="Arial"/>
          <w:b/>
          <w:sz w:val="20"/>
          <w:szCs w:val="20"/>
        </w:rPr>
        <w:t>Beobachterfunktion,</w:t>
      </w:r>
      <w:r>
        <w:rPr>
          <w:rFonts w:ascii="Arial" w:hAnsi="Arial" w:cs="Arial"/>
          <w:sz w:val="20"/>
          <w:szCs w:val="20"/>
        </w:rPr>
        <w:t xml:space="preserve"> um Interessen und Vorlieben des Kindes kennen zu</w:t>
      </w:r>
    </w:p>
    <w:p w:rsidR="009E57DE" w:rsidRDefault="009E57DE" w:rsidP="009E57DE">
      <w:pPr>
        <w:spacing w:after="0"/>
        <w:ind w:left="1080"/>
        <w:rPr>
          <w:rFonts w:ascii="Arial" w:hAnsi="Arial" w:cs="Arial"/>
          <w:sz w:val="20"/>
          <w:szCs w:val="20"/>
        </w:rPr>
      </w:pPr>
      <w:r>
        <w:rPr>
          <w:rFonts w:ascii="Arial" w:hAnsi="Arial" w:cs="Arial"/>
          <w:sz w:val="20"/>
          <w:szCs w:val="20"/>
        </w:rPr>
        <w:t>lernen</w:t>
      </w:r>
    </w:p>
    <w:p w:rsidR="009E57DE" w:rsidRDefault="009E57DE" w:rsidP="009E57DE">
      <w:pPr>
        <w:pStyle w:val="Listenabsatz"/>
        <w:numPr>
          <w:ilvl w:val="0"/>
          <w:numId w:val="13"/>
        </w:numPr>
        <w:spacing w:after="0"/>
        <w:rPr>
          <w:rFonts w:ascii="Arial" w:hAnsi="Arial" w:cs="Arial"/>
          <w:sz w:val="20"/>
          <w:szCs w:val="20"/>
        </w:rPr>
      </w:pPr>
      <w:r>
        <w:rPr>
          <w:rFonts w:ascii="Arial" w:hAnsi="Arial" w:cs="Arial"/>
          <w:sz w:val="20"/>
          <w:szCs w:val="20"/>
        </w:rPr>
        <w:t>langsame, vorsichtige Kontaktaufnahme zum Kind</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Pr="00042FF1" w:rsidRDefault="009E57DE" w:rsidP="009E57DE">
      <w:pPr>
        <w:spacing w:after="0"/>
        <w:rPr>
          <w:rFonts w:ascii="Arial" w:hAnsi="Arial" w:cs="Arial"/>
          <w:sz w:val="20"/>
          <w:szCs w:val="20"/>
        </w:rPr>
      </w:pPr>
    </w:p>
    <w:p w:rsidR="009E57DE" w:rsidRDefault="009E57DE" w:rsidP="009E57DE">
      <w:pPr>
        <w:spacing w:after="0"/>
        <w:ind w:left="708"/>
        <w:rPr>
          <w:rFonts w:ascii="Arial" w:hAnsi="Arial" w:cs="Arial"/>
          <w:b/>
          <w:sz w:val="20"/>
          <w:szCs w:val="20"/>
        </w:rPr>
      </w:pPr>
      <w:r>
        <w:rPr>
          <w:rFonts w:ascii="Arial" w:hAnsi="Arial" w:cs="Arial"/>
          <w:b/>
          <w:sz w:val="20"/>
          <w:szCs w:val="20"/>
        </w:rPr>
        <w:t>Nach ein paar Tagen:</w:t>
      </w:r>
    </w:p>
    <w:p w:rsidR="009E57DE" w:rsidRPr="00042FF1" w:rsidRDefault="009E57DE" w:rsidP="009E57DE">
      <w:pPr>
        <w:pStyle w:val="Listenabsatz"/>
        <w:numPr>
          <w:ilvl w:val="0"/>
          <w:numId w:val="13"/>
        </w:numPr>
        <w:spacing w:after="0"/>
        <w:rPr>
          <w:rFonts w:ascii="Arial" w:hAnsi="Arial" w:cs="Arial"/>
          <w:b/>
          <w:sz w:val="20"/>
          <w:szCs w:val="20"/>
        </w:rPr>
      </w:pPr>
      <w:r>
        <w:rPr>
          <w:rFonts w:ascii="Arial" w:hAnsi="Arial" w:cs="Arial"/>
          <w:sz w:val="20"/>
          <w:szCs w:val="20"/>
        </w:rPr>
        <w:t>längere Spielsituationen mit dem Kind</w:t>
      </w:r>
    </w:p>
    <w:p w:rsidR="009E57DE" w:rsidRPr="00042FF1" w:rsidRDefault="009E57DE" w:rsidP="009E57DE">
      <w:pPr>
        <w:pStyle w:val="Listenabsatz"/>
        <w:numPr>
          <w:ilvl w:val="0"/>
          <w:numId w:val="13"/>
        </w:numPr>
        <w:spacing w:after="0"/>
        <w:rPr>
          <w:rFonts w:ascii="Arial" w:hAnsi="Arial" w:cs="Arial"/>
          <w:b/>
          <w:sz w:val="20"/>
          <w:szCs w:val="20"/>
        </w:rPr>
      </w:pPr>
      <w:r>
        <w:rPr>
          <w:rFonts w:ascii="Arial" w:hAnsi="Arial" w:cs="Arial"/>
          <w:sz w:val="20"/>
          <w:szCs w:val="20"/>
        </w:rPr>
        <w:t>reagieren auf Signale des Kindes</w:t>
      </w:r>
    </w:p>
    <w:p w:rsidR="009E57DE" w:rsidRPr="00042FF1" w:rsidRDefault="009E57DE" w:rsidP="009E57DE">
      <w:pPr>
        <w:pStyle w:val="Listenabsatz"/>
        <w:numPr>
          <w:ilvl w:val="0"/>
          <w:numId w:val="13"/>
        </w:numPr>
        <w:spacing w:after="0"/>
        <w:rPr>
          <w:rFonts w:ascii="Arial" w:hAnsi="Arial" w:cs="Arial"/>
          <w:b/>
          <w:sz w:val="20"/>
          <w:szCs w:val="20"/>
        </w:rPr>
      </w:pPr>
      <w:r>
        <w:rPr>
          <w:rFonts w:ascii="Arial" w:hAnsi="Arial" w:cs="Arial"/>
          <w:sz w:val="20"/>
          <w:szCs w:val="20"/>
        </w:rPr>
        <w:t>zunehmendes Übernehmen der Versorgung des Kindes</w:t>
      </w:r>
    </w:p>
    <w:p w:rsidR="009E57DE" w:rsidRPr="00042FF1" w:rsidRDefault="009E57DE" w:rsidP="009E57DE">
      <w:pPr>
        <w:pStyle w:val="Listenabsatz"/>
        <w:numPr>
          <w:ilvl w:val="0"/>
          <w:numId w:val="13"/>
        </w:numPr>
        <w:spacing w:after="0"/>
        <w:rPr>
          <w:rFonts w:ascii="Arial" w:hAnsi="Arial" w:cs="Arial"/>
          <w:b/>
          <w:sz w:val="20"/>
          <w:szCs w:val="20"/>
        </w:rPr>
      </w:pPr>
      <w:r>
        <w:rPr>
          <w:rFonts w:ascii="Arial" w:hAnsi="Arial" w:cs="Arial"/>
          <w:sz w:val="20"/>
          <w:szCs w:val="20"/>
        </w:rPr>
        <w:t>Hilfestellungen anbieten</w:t>
      </w: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b/>
          <w:sz w:val="20"/>
          <w:szCs w:val="20"/>
        </w:rPr>
      </w:pPr>
    </w:p>
    <w:p w:rsidR="009E57DE" w:rsidRPr="00042FF1" w:rsidRDefault="009E57DE" w:rsidP="009E57DE">
      <w:pPr>
        <w:pStyle w:val="Listenabsatz"/>
        <w:numPr>
          <w:ilvl w:val="0"/>
          <w:numId w:val="12"/>
        </w:numPr>
        <w:spacing w:after="0"/>
        <w:rPr>
          <w:rFonts w:ascii="Arial" w:hAnsi="Arial" w:cs="Arial"/>
          <w:b/>
        </w:rPr>
      </w:pPr>
      <w:r>
        <w:rPr>
          <w:rFonts w:ascii="Arial" w:hAnsi="Arial" w:cs="Arial"/>
          <w:b/>
          <w:u w:val="single"/>
        </w:rPr>
        <w:t>Ab wann ist ein erster Trennungsversuch sinnvoll?</w:t>
      </w:r>
    </w:p>
    <w:p w:rsidR="009E57DE" w:rsidRDefault="009E57DE" w:rsidP="009E57DE">
      <w:pPr>
        <w:spacing w:after="0"/>
        <w:rPr>
          <w:rFonts w:ascii="Arial" w:hAnsi="Arial" w:cs="Arial"/>
          <w:b/>
        </w:rPr>
      </w:pPr>
    </w:p>
    <w:p w:rsidR="009E57DE" w:rsidRDefault="009E57DE" w:rsidP="009E57DE">
      <w:pPr>
        <w:pStyle w:val="Listenabsatz"/>
        <w:numPr>
          <w:ilvl w:val="0"/>
          <w:numId w:val="13"/>
        </w:numPr>
        <w:spacing w:after="0"/>
        <w:rPr>
          <w:rFonts w:ascii="Arial" w:hAnsi="Arial" w:cs="Arial"/>
          <w:sz w:val="20"/>
          <w:szCs w:val="20"/>
        </w:rPr>
      </w:pPr>
      <w:r>
        <w:rPr>
          <w:rFonts w:ascii="Arial" w:hAnsi="Arial" w:cs="Arial"/>
          <w:sz w:val="20"/>
          <w:szCs w:val="20"/>
        </w:rPr>
        <w:t>Kind sucht wenig Blickkontakt und selten Körperkontakt zur Bezugsperson</w:t>
      </w:r>
    </w:p>
    <w:p w:rsidR="009E57DE" w:rsidRDefault="009E57DE" w:rsidP="009E57DE">
      <w:pPr>
        <w:pStyle w:val="Listenabsatz"/>
        <w:numPr>
          <w:ilvl w:val="0"/>
          <w:numId w:val="13"/>
        </w:numPr>
        <w:spacing w:after="0"/>
        <w:rPr>
          <w:rFonts w:ascii="Arial" w:hAnsi="Arial" w:cs="Arial"/>
          <w:sz w:val="20"/>
          <w:szCs w:val="20"/>
        </w:rPr>
      </w:pPr>
      <w:r>
        <w:rPr>
          <w:rFonts w:ascii="Arial" w:hAnsi="Arial" w:cs="Arial"/>
          <w:sz w:val="20"/>
          <w:szCs w:val="20"/>
        </w:rPr>
        <w:t>Kind lässt Versorgung und Hilfestellung vom Betreuer zu</w:t>
      </w:r>
    </w:p>
    <w:p w:rsidR="009E57DE" w:rsidRDefault="0006070A" w:rsidP="009E57DE">
      <w:pPr>
        <w:pStyle w:val="Listenabsatz"/>
        <w:numPr>
          <w:ilvl w:val="0"/>
          <w:numId w:val="13"/>
        </w:numPr>
        <w:spacing w:after="0"/>
        <w:rPr>
          <w:rFonts w:ascii="Arial" w:hAnsi="Arial" w:cs="Arial"/>
          <w:sz w:val="20"/>
          <w:szCs w:val="20"/>
        </w:rPr>
      </w:pPr>
      <w:r>
        <w:rPr>
          <w:rFonts w:ascii="Arial" w:hAnsi="Arial" w:cs="Arial"/>
          <w:sz w:val="20"/>
          <w:szCs w:val="20"/>
        </w:rPr>
        <w:t xml:space="preserve">Kind lässt sich vom </w:t>
      </w:r>
      <w:r w:rsidR="009E57DE">
        <w:rPr>
          <w:rFonts w:ascii="Arial" w:hAnsi="Arial" w:cs="Arial"/>
          <w:sz w:val="20"/>
          <w:szCs w:val="20"/>
        </w:rPr>
        <w:t>Betreuer trösten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b/>
          <w:u w:val="single"/>
        </w:rPr>
      </w:pPr>
      <w:r>
        <w:rPr>
          <w:rFonts w:ascii="Arial" w:hAnsi="Arial" w:cs="Arial"/>
          <w:b/>
          <w:u w:val="single"/>
        </w:rPr>
        <w:t>Trennungsversuch mit Abschiedsritual</w:t>
      </w:r>
    </w:p>
    <w:p w:rsidR="009E57DE" w:rsidRDefault="009E57DE" w:rsidP="009E57DE">
      <w:pPr>
        <w:spacing w:after="0"/>
        <w:rPr>
          <w:rFonts w:ascii="Arial" w:hAnsi="Arial" w:cs="Arial"/>
          <w:b/>
          <w:u w:val="single"/>
        </w:rPr>
      </w:pPr>
    </w:p>
    <w:p w:rsidR="009E57DE" w:rsidRDefault="009E57DE" w:rsidP="009E57DE">
      <w:pPr>
        <w:spacing w:after="0"/>
        <w:rPr>
          <w:rFonts w:ascii="Arial" w:hAnsi="Arial" w:cs="Arial"/>
          <w:sz w:val="20"/>
          <w:szCs w:val="20"/>
        </w:rPr>
      </w:pPr>
      <w:r>
        <w:rPr>
          <w:rFonts w:ascii="Arial" w:hAnsi="Arial" w:cs="Arial"/>
          <w:sz w:val="20"/>
          <w:szCs w:val="20"/>
        </w:rPr>
        <w:t>Am Ende eines Tages wird das Kind von der Bezugsperson</w:t>
      </w:r>
    </w:p>
    <w:p w:rsidR="009E57DE" w:rsidRDefault="009E57DE" w:rsidP="009E57DE">
      <w:pPr>
        <w:spacing w:after="0"/>
        <w:rPr>
          <w:rFonts w:ascii="Arial" w:hAnsi="Arial" w:cs="Arial"/>
          <w:sz w:val="20"/>
          <w:szCs w:val="20"/>
        </w:rPr>
      </w:pPr>
      <w:r>
        <w:rPr>
          <w:rFonts w:ascii="Arial" w:hAnsi="Arial" w:cs="Arial"/>
          <w:sz w:val="20"/>
          <w:szCs w:val="20"/>
        </w:rPr>
        <w:t>angesprochen und ihm erklärt, dass die Mutter/Vater geht und es aber</w:t>
      </w:r>
    </w:p>
    <w:p w:rsidR="009E57DE" w:rsidRDefault="009E57DE" w:rsidP="009E57DE">
      <w:pPr>
        <w:spacing w:after="0"/>
        <w:rPr>
          <w:rFonts w:ascii="Arial" w:hAnsi="Arial" w:cs="Arial"/>
          <w:sz w:val="20"/>
          <w:szCs w:val="20"/>
        </w:rPr>
      </w:pPr>
      <w:r>
        <w:rPr>
          <w:rFonts w:ascii="Arial" w:hAnsi="Arial" w:cs="Arial"/>
          <w:sz w:val="20"/>
          <w:szCs w:val="20"/>
        </w:rPr>
        <w:t>wieder abholt.</w:t>
      </w:r>
    </w:p>
    <w:p w:rsidR="009E57DE" w:rsidRDefault="009E57DE" w:rsidP="009E57DE">
      <w:pPr>
        <w:spacing w:after="0"/>
        <w:rPr>
          <w:rFonts w:ascii="Arial" w:hAnsi="Arial" w:cs="Arial"/>
          <w:sz w:val="20"/>
          <w:szCs w:val="20"/>
        </w:rPr>
      </w:pPr>
      <w:r>
        <w:rPr>
          <w:rFonts w:ascii="Arial" w:hAnsi="Arial" w:cs="Arial"/>
          <w:sz w:val="20"/>
          <w:szCs w:val="20"/>
        </w:rPr>
        <w:t>Danach folgt ein individuelles Abschiedsritual.</w:t>
      </w:r>
    </w:p>
    <w:p w:rsidR="009E57DE" w:rsidRDefault="009E57DE" w:rsidP="009E57DE">
      <w:pPr>
        <w:spacing w:after="0"/>
        <w:rPr>
          <w:rFonts w:ascii="Arial" w:hAnsi="Arial" w:cs="Arial"/>
          <w:sz w:val="20"/>
          <w:szCs w:val="20"/>
        </w:rPr>
      </w:pPr>
      <w:r>
        <w:rPr>
          <w:rFonts w:ascii="Arial" w:hAnsi="Arial" w:cs="Arial"/>
          <w:sz w:val="20"/>
          <w:szCs w:val="20"/>
        </w:rPr>
        <w:t>Nach ca. einer halben Stunde kommt die Bezugsperson wieder, begrüßt</w:t>
      </w:r>
    </w:p>
    <w:p w:rsidR="009E57DE" w:rsidRDefault="009E57DE" w:rsidP="009E57DE">
      <w:pPr>
        <w:spacing w:after="0"/>
        <w:rPr>
          <w:rFonts w:ascii="Arial" w:hAnsi="Arial" w:cs="Arial"/>
          <w:sz w:val="20"/>
          <w:szCs w:val="20"/>
        </w:rPr>
      </w:pPr>
      <w:r>
        <w:rPr>
          <w:rFonts w:ascii="Arial" w:hAnsi="Arial" w:cs="Arial"/>
          <w:sz w:val="20"/>
          <w:szCs w:val="20"/>
        </w:rPr>
        <w:t>das Kind und fordert es zum anschließendem heimgehen auf.</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u w:val="single"/>
        </w:rPr>
      </w:pPr>
      <w:r>
        <w:rPr>
          <w:rFonts w:ascii="Arial" w:hAnsi="Arial" w:cs="Arial"/>
          <w:sz w:val="20"/>
          <w:szCs w:val="20"/>
          <w:u w:val="single"/>
        </w:rPr>
        <w:t>Eine weitere Trennung ist sinnvoll, wenn das Kind …</w:t>
      </w:r>
    </w:p>
    <w:p w:rsidR="009E57DE" w:rsidRDefault="009E57DE" w:rsidP="009E57DE">
      <w:pPr>
        <w:pStyle w:val="Listenabsatz"/>
        <w:numPr>
          <w:ilvl w:val="0"/>
          <w:numId w:val="13"/>
        </w:numPr>
        <w:spacing w:after="0"/>
        <w:rPr>
          <w:rFonts w:ascii="Arial" w:hAnsi="Arial" w:cs="Arial"/>
          <w:sz w:val="20"/>
          <w:szCs w:val="20"/>
        </w:rPr>
      </w:pPr>
      <w:r>
        <w:rPr>
          <w:rFonts w:ascii="Arial" w:hAnsi="Arial" w:cs="Arial"/>
          <w:sz w:val="20"/>
          <w:szCs w:val="20"/>
        </w:rPr>
        <w:t>zwar protestiert und weint, sich aber vom Betreuer trösten lässt</w:t>
      </w:r>
    </w:p>
    <w:p w:rsidR="009E57DE" w:rsidRDefault="009E57DE" w:rsidP="009E57DE">
      <w:pPr>
        <w:pStyle w:val="Listenabsatz"/>
        <w:numPr>
          <w:ilvl w:val="0"/>
          <w:numId w:val="13"/>
        </w:numPr>
        <w:spacing w:after="0"/>
        <w:rPr>
          <w:rFonts w:ascii="Arial" w:hAnsi="Arial" w:cs="Arial"/>
          <w:sz w:val="20"/>
          <w:szCs w:val="20"/>
        </w:rPr>
      </w:pPr>
      <w:r>
        <w:rPr>
          <w:rFonts w:ascii="Arial" w:hAnsi="Arial" w:cs="Arial"/>
          <w:sz w:val="20"/>
          <w:szCs w:val="20"/>
        </w:rPr>
        <w:t>sich in ein Spiel vertieft oder sich für Aktivität interessiert</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u w:val="single"/>
        </w:rPr>
      </w:pPr>
      <w:r>
        <w:rPr>
          <w:rFonts w:ascii="Arial" w:hAnsi="Arial" w:cs="Arial"/>
          <w:sz w:val="20"/>
          <w:szCs w:val="20"/>
          <w:u w:val="single"/>
        </w:rPr>
        <w:t>Eine weitere Trennung ist nicht sinnvoll, wenn das Kind …</w:t>
      </w:r>
    </w:p>
    <w:p w:rsidR="009E57DE" w:rsidRPr="003E539C" w:rsidRDefault="009E57DE" w:rsidP="009E57DE">
      <w:pPr>
        <w:pStyle w:val="Listenabsatz"/>
        <w:numPr>
          <w:ilvl w:val="0"/>
          <w:numId w:val="13"/>
        </w:numPr>
        <w:spacing w:after="0"/>
        <w:rPr>
          <w:rFonts w:ascii="Arial" w:hAnsi="Arial" w:cs="Arial"/>
          <w:b/>
          <w:sz w:val="20"/>
          <w:szCs w:val="20"/>
        </w:rPr>
      </w:pPr>
      <w:r>
        <w:rPr>
          <w:rFonts w:ascii="Arial" w:hAnsi="Arial" w:cs="Arial"/>
          <w:sz w:val="20"/>
          <w:szCs w:val="20"/>
        </w:rPr>
        <w:t>sich nicht von der Betreuerin trösten lässt</w:t>
      </w:r>
    </w:p>
    <w:p w:rsidR="009E57DE" w:rsidRPr="003E539C" w:rsidRDefault="009E57DE" w:rsidP="009E57DE">
      <w:pPr>
        <w:pStyle w:val="Listenabsatz"/>
        <w:numPr>
          <w:ilvl w:val="0"/>
          <w:numId w:val="13"/>
        </w:numPr>
        <w:spacing w:after="0"/>
        <w:rPr>
          <w:rFonts w:ascii="Arial" w:hAnsi="Arial" w:cs="Arial"/>
          <w:b/>
          <w:sz w:val="20"/>
          <w:szCs w:val="20"/>
        </w:rPr>
      </w:pPr>
      <w:r>
        <w:rPr>
          <w:rFonts w:ascii="Arial" w:hAnsi="Arial" w:cs="Arial"/>
          <w:sz w:val="20"/>
          <w:szCs w:val="20"/>
        </w:rPr>
        <w:t>immer wieder nach der Bezugsperson sucht und ruhelos wirkt</w:t>
      </w: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sz w:val="20"/>
          <w:szCs w:val="20"/>
        </w:rPr>
      </w:pPr>
      <w:r>
        <w:rPr>
          <w:rFonts w:ascii="Arial" w:hAnsi="Arial" w:cs="Arial"/>
          <w:sz w:val="20"/>
          <w:szCs w:val="20"/>
        </w:rPr>
        <w:t xml:space="preserve">Ist die Trennung gut verlaufen, so wird die Trennungsdauer in den </w:t>
      </w:r>
    </w:p>
    <w:p w:rsidR="009E57DE" w:rsidRDefault="009E57DE" w:rsidP="009E57DE">
      <w:pPr>
        <w:spacing w:after="0"/>
        <w:rPr>
          <w:rFonts w:ascii="Arial" w:hAnsi="Arial" w:cs="Arial"/>
          <w:sz w:val="20"/>
          <w:szCs w:val="20"/>
        </w:rPr>
      </w:pPr>
      <w:r>
        <w:rPr>
          <w:rFonts w:ascii="Arial" w:hAnsi="Arial" w:cs="Arial"/>
          <w:sz w:val="20"/>
          <w:szCs w:val="20"/>
        </w:rPr>
        <w:t>nächsten Tagen immer mehr erhöht. Lässt sich das Kind nicht beruhigen,</w:t>
      </w:r>
    </w:p>
    <w:p w:rsidR="009E57DE" w:rsidRDefault="009E57DE" w:rsidP="009E57DE">
      <w:pPr>
        <w:spacing w:after="0"/>
        <w:rPr>
          <w:rFonts w:ascii="Arial" w:hAnsi="Arial" w:cs="Arial"/>
          <w:sz w:val="20"/>
          <w:szCs w:val="20"/>
        </w:rPr>
      </w:pPr>
      <w:r>
        <w:rPr>
          <w:rFonts w:ascii="Arial" w:hAnsi="Arial" w:cs="Arial"/>
          <w:sz w:val="20"/>
          <w:szCs w:val="20"/>
        </w:rPr>
        <w:t>wird der Trennungsversuch sofort abgebrochen.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Pr="002B3BDF" w:rsidRDefault="009E57DE" w:rsidP="00195D08">
      <w:pPr>
        <w:spacing w:after="0"/>
        <w:rPr>
          <w:rFonts w:ascii="Arial" w:hAnsi="Arial" w:cs="Arial"/>
          <w:b/>
          <w:sz w:val="20"/>
          <w:szCs w:val="20"/>
        </w:rPr>
      </w:pPr>
    </w:p>
    <w:p w:rsidR="00243334" w:rsidRDefault="00243334" w:rsidP="009E57DE">
      <w:pPr>
        <w:spacing w:after="0"/>
        <w:ind w:left="1410" w:hanging="1410"/>
        <w:rPr>
          <w:rFonts w:ascii="Arial" w:hAnsi="Arial" w:cs="Arial"/>
          <w:b/>
          <w:sz w:val="24"/>
          <w:szCs w:val="24"/>
        </w:rPr>
      </w:pPr>
    </w:p>
    <w:p w:rsidR="00243334" w:rsidRDefault="00243334" w:rsidP="009E57DE">
      <w:pPr>
        <w:spacing w:after="0"/>
        <w:ind w:left="1410" w:hanging="1410"/>
        <w:rPr>
          <w:rFonts w:ascii="Arial" w:hAnsi="Arial" w:cs="Arial"/>
          <w:b/>
          <w:sz w:val="24"/>
          <w:szCs w:val="24"/>
        </w:rPr>
      </w:pPr>
    </w:p>
    <w:p w:rsidR="009E57DE" w:rsidRDefault="0029771B" w:rsidP="009E57DE">
      <w:pPr>
        <w:spacing w:after="0"/>
        <w:ind w:left="1410" w:hanging="1410"/>
        <w:rPr>
          <w:rFonts w:ascii="Arial" w:hAnsi="Arial" w:cs="Arial"/>
          <w:b/>
          <w:sz w:val="24"/>
          <w:szCs w:val="24"/>
        </w:rPr>
      </w:pPr>
      <w:r>
        <w:rPr>
          <w:rFonts w:ascii="Arial" w:hAnsi="Arial" w:cs="Arial"/>
          <w:b/>
          <w:sz w:val="24"/>
          <w:szCs w:val="24"/>
        </w:rPr>
        <w:lastRenderedPageBreak/>
        <w:t xml:space="preserve">3.2  </w:t>
      </w:r>
      <w:r w:rsidR="009E57DE">
        <w:rPr>
          <w:rFonts w:ascii="Arial" w:hAnsi="Arial" w:cs="Arial"/>
          <w:b/>
          <w:sz w:val="24"/>
          <w:szCs w:val="24"/>
        </w:rPr>
        <w:t xml:space="preserve"> Eingewöhnung von der Kleinkindergruppe in die Kindergartengruppe</w:t>
      </w:r>
    </w:p>
    <w:p w:rsidR="009E57DE" w:rsidRDefault="009E57DE" w:rsidP="009E57DE">
      <w:pPr>
        <w:spacing w:after="0"/>
        <w:ind w:left="1410" w:hanging="1410"/>
        <w:rPr>
          <w:rFonts w:ascii="Arial" w:hAnsi="Arial" w:cs="Arial"/>
          <w:b/>
          <w:sz w:val="24"/>
          <w:szCs w:val="24"/>
        </w:rPr>
      </w:pPr>
    </w:p>
    <w:p w:rsidR="009E57DE" w:rsidRDefault="009E57DE" w:rsidP="009E57DE">
      <w:pPr>
        <w:spacing w:after="0"/>
        <w:ind w:left="1410" w:hanging="1410"/>
        <w:rPr>
          <w:rFonts w:ascii="Arial" w:hAnsi="Arial" w:cs="Arial"/>
          <w:sz w:val="20"/>
          <w:szCs w:val="20"/>
        </w:rPr>
      </w:pPr>
      <w:r>
        <w:rPr>
          <w:rFonts w:ascii="Arial" w:hAnsi="Arial" w:cs="Arial"/>
          <w:sz w:val="20"/>
          <w:szCs w:val="20"/>
        </w:rPr>
        <w:t xml:space="preserve">Endet ein Betreuungsjahr in der Kleinkindergruppe, so beginnt für die 30 bis 36- Monate </w:t>
      </w:r>
    </w:p>
    <w:p w:rsidR="009E57DE" w:rsidRDefault="009E57DE" w:rsidP="009E57DE">
      <w:pPr>
        <w:spacing w:after="0"/>
        <w:ind w:left="1410" w:hanging="1410"/>
        <w:rPr>
          <w:rFonts w:ascii="Arial" w:hAnsi="Arial" w:cs="Arial"/>
          <w:b/>
          <w:sz w:val="20"/>
          <w:szCs w:val="20"/>
        </w:rPr>
      </w:pPr>
      <w:r>
        <w:rPr>
          <w:rFonts w:ascii="Arial" w:hAnsi="Arial" w:cs="Arial"/>
          <w:sz w:val="20"/>
          <w:szCs w:val="20"/>
        </w:rPr>
        <w:t xml:space="preserve">alten Kinder ein neuer Abschnitt. Der </w:t>
      </w:r>
      <w:r>
        <w:rPr>
          <w:rFonts w:ascii="Arial" w:hAnsi="Arial" w:cs="Arial"/>
          <w:b/>
          <w:sz w:val="20"/>
          <w:szCs w:val="20"/>
        </w:rPr>
        <w:t>Übergang von der Krabbelgruppe in die</w:t>
      </w:r>
    </w:p>
    <w:p w:rsidR="009E57DE" w:rsidRDefault="009E57DE" w:rsidP="009E57DE">
      <w:pPr>
        <w:spacing w:after="0"/>
        <w:ind w:left="1410" w:hanging="1410"/>
        <w:rPr>
          <w:rFonts w:ascii="Arial" w:hAnsi="Arial" w:cs="Arial"/>
          <w:sz w:val="20"/>
          <w:szCs w:val="20"/>
        </w:rPr>
      </w:pPr>
      <w:r>
        <w:rPr>
          <w:rFonts w:ascii="Arial" w:hAnsi="Arial" w:cs="Arial"/>
          <w:b/>
          <w:sz w:val="20"/>
          <w:szCs w:val="20"/>
        </w:rPr>
        <w:t xml:space="preserve">Kindergartengruppe </w:t>
      </w:r>
      <w:r>
        <w:rPr>
          <w:rFonts w:ascii="Arial" w:hAnsi="Arial" w:cs="Arial"/>
          <w:sz w:val="20"/>
          <w:szCs w:val="20"/>
        </w:rPr>
        <w:t>steht kurz bevor. Damit die Kleinen den Gruppenwechsel so angenehm wie</w:t>
      </w:r>
    </w:p>
    <w:p w:rsidR="009E57DE" w:rsidRDefault="009E57DE" w:rsidP="009E57DE">
      <w:pPr>
        <w:spacing w:after="0"/>
        <w:ind w:left="1410" w:hanging="1410"/>
        <w:rPr>
          <w:rFonts w:ascii="Arial" w:hAnsi="Arial" w:cs="Arial"/>
          <w:sz w:val="20"/>
          <w:szCs w:val="20"/>
        </w:rPr>
      </w:pPr>
      <w:r>
        <w:rPr>
          <w:rFonts w:ascii="Arial" w:hAnsi="Arial" w:cs="Arial"/>
          <w:sz w:val="20"/>
          <w:szCs w:val="20"/>
        </w:rPr>
        <w:t>möglich erleben, sind schon im Vorfeld viele Absprachen mit dem gesamten</w:t>
      </w:r>
    </w:p>
    <w:p w:rsidR="009E57DE" w:rsidRDefault="009E57DE" w:rsidP="009E57DE">
      <w:pPr>
        <w:spacing w:after="0"/>
        <w:ind w:left="1410" w:hanging="1410"/>
        <w:rPr>
          <w:rFonts w:ascii="Arial" w:hAnsi="Arial" w:cs="Arial"/>
          <w:sz w:val="20"/>
          <w:szCs w:val="20"/>
        </w:rPr>
      </w:pPr>
      <w:r>
        <w:rPr>
          <w:rFonts w:ascii="Arial" w:hAnsi="Arial" w:cs="Arial"/>
          <w:sz w:val="20"/>
          <w:szCs w:val="20"/>
        </w:rPr>
        <w:t xml:space="preserve">Kindergartenpersonal zwecks </w:t>
      </w:r>
      <w:r>
        <w:rPr>
          <w:rFonts w:ascii="Arial" w:hAnsi="Arial" w:cs="Arial"/>
          <w:b/>
          <w:sz w:val="20"/>
          <w:szCs w:val="20"/>
        </w:rPr>
        <w:t xml:space="preserve">Schnupperbesuchen </w:t>
      </w:r>
      <w:r>
        <w:rPr>
          <w:rFonts w:ascii="Arial" w:hAnsi="Arial" w:cs="Arial"/>
          <w:sz w:val="20"/>
          <w:szCs w:val="20"/>
        </w:rPr>
        <w:t>von Bedeutung. Nach den Pfingstferien</w:t>
      </w:r>
    </w:p>
    <w:p w:rsidR="009E57DE" w:rsidRDefault="009E57DE" w:rsidP="009E57DE">
      <w:pPr>
        <w:spacing w:after="0"/>
        <w:ind w:left="1410" w:hanging="1410"/>
        <w:rPr>
          <w:rFonts w:ascii="Arial" w:hAnsi="Arial" w:cs="Arial"/>
          <w:sz w:val="20"/>
          <w:szCs w:val="20"/>
        </w:rPr>
      </w:pPr>
      <w:r>
        <w:rPr>
          <w:rFonts w:ascii="Arial" w:hAnsi="Arial" w:cs="Arial"/>
          <w:sz w:val="20"/>
          <w:szCs w:val="20"/>
        </w:rPr>
        <w:t>gehen die Kinder beispielsweise stundenweise mit einer Betreuerin und eventuellen</w:t>
      </w:r>
    </w:p>
    <w:p w:rsidR="009E57DE" w:rsidRDefault="009E57DE" w:rsidP="009E57DE">
      <w:pPr>
        <w:spacing w:after="0"/>
        <w:ind w:left="1410" w:hanging="1410"/>
        <w:rPr>
          <w:rFonts w:ascii="Arial" w:hAnsi="Arial" w:cs="Arial"/>
          <w:sz w:val="20"/>
          <w:szCs w:val="20"/>
        </w:rPr>
      </w:pPr>
      <w:r>
        <w:rPr>
          <w:rFonts w:ascii="Arial" w:hAnsi="Arial" w:cs="Arial"/>
          <w:sz w:val="20"/>
          <w:szCs w:val="20"/>
        </w:rPr>
        <w:t>Mitwechslern in die zukünftigen Kindergartengruppen und erleben dort erstmals den Alltag</w:t>
      </w:r>
    </w:p>
    <w:p w:rsidR="009E57DE" w:rsidRDefault="009E57DE" w:rsidP="009E57DE">
      <w:pPr>
        <w:spacing w:after="0"/>
        <w:ind w:left="1410" w:hanging="1410"/>
        <w:rPr>
          <w:rFonts w:ascii="Arial" w:hAnsi="Arial" w:cs="Arial"/>
          <w:sz w:val="20"/>
          <w:szCs w:val="20"/>
        </w:rPr>
      </w:pPr>
      <w:r>
        <w:rPr>
          <w:rFonts w:ascii="Arial" w:hAnsi="Arial" w:cs="Arial"/>
          <w:sz w:val="20"/>
          <w:szCs w:val="20"/>
        </w:rPr>
        <w:t>der anderen Gruppe. Neugierig betrachteten sie dort die neue Umgebung und lernen das</w:t>
      </w:r>
    </w:p>
    <w:p w:rsidR="009E57DE" w:rsidRDefault="009E57DE" w:rsidP="009E57DE">
      <w:pPr>
        <w:spacing w:after="0"/>
        <w:ind w:left="1410" w:hanging="1410"/>
        <w:rPr>
          <w:rFonts w:ascii="Arial" w:hAnsi="Arial" w:cs="Arial"/>
          <w:sz w:val="20"/>
          <w:szCs w:val="20"/>
        </w:rPr>
      </w:pPr>
      <w:r>
        <w:rPr>
          <w:rFonts w:ascii="Arial" w:hAnsi="Arial" w:cs="Arial"/>
          <w:sz w:val="20"/>
          <w:szCs w:val="20"/>
        </w:rPr>
        <w:t>Gruppenpersonal und die anderen Kinder kennen. Diese ersten Schnuppertage lösen dann</w:t>
      </w:r>
    </w:p>
    <w:p w:rsidR="009E57DE" w:rsidRDefault="009E57DE" w:rsidP="009E57DE">
      <w:pPr>
        <w:spacing w:after="0"/>
        <w:ind w:left="1410" w:hanging="1410"/>
        <w:rPr>
          <w:rFonts w:ascii="Arial" w:hAnsi="Arial" w:cs="Arial"/>
          <w:sz w:val="20"/>
          <w:szCs w:val="20"/>
        </w:rPr>
      </w:pPr>
      <w:r>
        <w:rPr>
          <w:rFonts w:ascii="Arial" w:hAnsi="Arial" w:cs="Arial"/>
          <w:sz w:val="20"/>
          <w:szCs w:val="20"/>
        </w:rPr>
        <w:t>verschiedene Gefühle bei den Kindern aus. Neben Emotionen der Freude und des Glücks</w:t>
      </w:r>
    </w:p>
    <w:p w:rsidR="009E57DE" w:rsidRDefault="009E57DE" w:rsidP="009E57DE">
      <w:pPr>
        <w:spacing w:after="0"/>
        <w:ind w:left="1410" w:hanging="1410"/>
        <w:rPr>
          <w:rFonts w:ascii="Arial" w:hAnsi="Arial" w:cs="Arial"/>
          <w:sz w:val="20"/>
          <w:szCs w:val="20"/>
        </w:rPr>
      </w:pPr>
      <w:r>
        <w:rPr>
          <w:rFonts w:ascii="Arial" w:hAnsi="Arial" w:cs="Arial"/>
          <w:sz w:val="20"/>
          <w:szCs w:val="20"/>
        </w:rPr>
        <w:t>kommen auch Gefühle bezüglich Angst und Unsicherheit zum Vorschein. Die Aufgabe der</w:t>
      </w:r>
    </w:p>
    <w:p w:rsidR="009E57DE" w:rsidRDefault="009E57DE" w:rsidP="009E57DE">
      <w:pPr>
        <w:spacing w:after="0"/>
        <w:ind w:left="1410" w:hanging="1410"/>
        <w:rPr>
          <w:rFonts w:ascii="Arial" w:hAnsi="Arial" w:cs="Arial"/>
          <w:sz w:val="20"/>
          <w:szCs w:val="20"/>
        </w:rPr>
      </w:pPr>
      <w:r>
        <w:rPr>
          <w:rFonts w:ascii="Arial" w:hAnsi="Arial" w:cs="Arial"/>
          <w:sz w:val="20"/>
          <w:szCs w:val="20"/>
        </w:rPr>
        <w:t>vertrauensvollen Betreuerin ist es dann hierbei die aufkommenden Gefühlsausbrüche</w:t>
      </w:r>
    </w:p>
    <w:p w:rsidR="009E57DE" w:rsidRDefault="009E57DE" w:rsidP="009E57DE">
      <w:pPr>
        <w:spacing w:after="0"/>
        <w:ind w:left="1410" w:hanging="1410"/>
        <w:rPr>
          <w:rFonts w:ascii="Arial" w:hAnsi="Arial" w:cs="Arial"/>
          <w:sz w:val="20"/>
          <w:szCs w:val="20"/>
        </w:rPr>
      </w:pPr>
      <w:r>
        <w:rPr>
          <w:rFonts w:ascii="Arial" w:hAnsi="Arial" w:cs="Arial"/>
          <w:sz w:val="20"/>
          <w:szCs w:val="20"/>
        </w:rPr>
        <w:t>aufzufangen und die Kinder je nach Situation zu ermutigen oder zu trösten.</w:t>
      </w:r>
    </w:p>
    <w:p w:rsidR="009E57DE" w:rsidRDefault="009E57DE" w:rsidP="009E57DE">
      <w:pPr>
        <w:spacing w:after="0"/>
        <w:ind w:left="1410" w:hanging="1410"/>
        <w:rPr>
          <w:rFonts w:ascii="Arial" w:hAnsi="Arial" w:cs="Arial"/>
          <w:sz w:val="20"/>
          <w:szCs w:val="20"/>
        </w:rPr>
      </w:pPr>
      <w:r>
        <w:rPr>
          <w:rFonts w:ascii="Arial" w:hAnsi="Arial" w:cs="Arial"/>
          <w:sz w:val="20"/>
          <w:szCs w:val="20"/>
        </w:rPr>
        <w:t>Bei all den Gefühlsausbrüchen sind auch unterschiedliche Verhaltensweisen bei den Kindern</w:t>
      </w:r>
    </w:p>
    <w:p w:rsidR="009E57DE" w:rsidRDefault="009E57DE" w:rsidP="009E57DE">
      <w:pPr>
        <w:spacing w:after="0"/>
        <w:ind w:left="1410" w:hanging="1410"/>
        <w:rPr>
          <w:rFonts w:ascii="Arial" w:hAnsi="Arial" w:cs="Arial"/>
          <w:sz w:val="20"/>
          <w:szCs w:val="20"/>
        </w:rPr>
      </w:pPr>
      <w:r>
        <w:rPr>
          <w:rFonts w:ascii="Arial" w:hAnsi="Arial" w:cs="Arial"/>
          <w:sz w:val="20"/>
          <w:szCs w:val="20"/>
        </w:rPr>
        <w:t>zu beobachten. So gehen manche Kinder beispielsweise schon sehr schnell auf alleinige</w:t>
      </w:r>
    </w:p>
    <w:p w:rsidR="009E57DE" w:rsidRDefault="009E57DE" w:rsidP="009E57DE">
      <w:pPr>
        <w:spacing w:after="0"/>
        <w:ind w:left="1410" w:hanging="1410"/>
        <w:rPr>
          <w:rFonts w:ascii="Arial" w:hAnsi="Arial" w:cs="Arial"/>
          <w:sz w:val="20"/>
          <w:szCs w:val="20"/>
        </w:rPr>
      </w:pPr>
      <w:r>
        <w:rPr>
          <w:rFonts w:ascii="Arial" w:hAnsi="Arial" w:cs="Arial"/>
          <w:sz w:val="20"/>
          <w:szCs w:val="20"/>
        </w:rPr>
        <w:t>Entdeckungsreise und treten von sich aus in den Kontakt mit den Kindern und den</w:t>
      </w:r>
    </w:p>
    <w:p w:rsidR="009E57DE" w:rsidRDefault="009E57DE" w:rsidP="009E57DE">
      <w:pPr>
        <w:spacing w:after="0"/>
        <w:ind w:left="1410" w:hanging="1410"/>
        <w:rPr>
          <w:rFonts w:ascii="Arial" w:hAnsi="Arial" w:cs="Arial"/>
          <w:sz w:val="20"/>
          <w:szCs w:val="20"/>
        </w:rPr>
      </w:pPr>
      <w:r>
        <w:rPr>
          <w:rFonts w:ascii="Arial" w:hAnsi="Arial" w:cs="Arial"/>
          <w:sz w:val="20"/>
          <w:szCs w:val="20"/>
        </w:rPr>
        <w:t>Spielsachen. Andere wiederum benutzen den Krippenbetreuer noch als “sichere Basis“ und</w:t>
      </w:r>
    </w:p>
    <w:p w:rsidR="009E57DE" w:rsidRDefault="009E57DE" w:rsidP="009E57DE">
      <w:pPr>
        <w:spacing w:after="0"/>
        <w:ind w:left="1410" w:hanging="1410"/>
        <w:rPr>
          <w:rFonts w:ascii="Arial" w:hAnsi="Arial" w:cs="Arial"/>
          <w:sz w:val="20"/>
          <w:szCs w:val="20"/>
        </w:rPr>
      </w:pPr>
      <w:r>
        <w:rPr>
          <w:rFonts w:ascii="Arial" w:hAnsi="Arial" w:cs="Arial"/>
          <w:sz w:val="20"/>
          <w:szCs w:val="20"/>
        </w:rPr>
        <w:t>suchen den Blickkontakt oder fordern “Schoß sitzen“ oder “Hand geben“. Diese Kinder</w:t>
      </w:r>
    </w:p>
    <w:p w:rsidR="009E57DE" w:rsidRDefault="009E57DE" w:rsidP="009E57DE">
      <w:pPr>
        <w:spacing w:after="0"/>
        <w:ind w:left="1410" w:hanging="1410"/>
        <w:rPr>
          <w:rFonts w:ascii="Arial" w:hAnsi="Arial" w:cs="Arial"/>
          <w:sz w:val="20"/>
          <w:szCs w:val="20"/>
        </w:rPr>
      </w:pPr>
      <w:r>
        <w:rPr>
          <w:rFonts w:ascii="Arial" w:hAnsi="Arial" w:cs="Arial"/>
          <w:sz w:val="20"/>
          <w:szCs w:val="20"/>
        </w:rPr>
        <w:t>haben das Bedürfnis nach Nähe zu einer vertrauten Person in der fremden Umgebung.</w:t>
      </w:r>
    </w:p>
    <w:p w:rsidR="009E57DE" w:rsidRDefault="009E57DE" w:rsidP="009E57DE">
      <w:pPr>
        <w:spacing w:after="0"/>
        <w:ind w:left="1410" w:hanging="1410"/>
        <w:rPr>
          <w:rFonts w:ascii="Arial" w:hAnsi="Arial" w:cs="Arial"/>
          <w:b/>
          <w:sz w:val="20"/>
          <w:szCs w:val="20"/>
        </w:rPr>
      </w:pPr>
      <w:r>
        <w:rPr>
          <w:rFonts w:ascii="Arial" w:hAnsi="Arial" w:cs="Arial"/>
          <w:b/>
          <w:sz w:val="20"/>
          <w:szCs w:val="20"/>
        </w:rPr>
        <w:t>Hierbei ist es ganz besonders wichtig, dass jedes Kind als Individuum mit seinem eigenen</w:t>
      </w:r>
    </w:p>
    <w:p w:rsidR="009E57DE" w:rsidRDefault="009E57DE" w:rsidP="009E57DE">
      <w:pPr>
        <w:spacing w:after="0"/>
        <w:ind w:left="1410" w:hanging="1410"/>
        <w:rPr>
          <w:rFonts w:ascii="Arial" w:hAnsi="Arial" w:cs="Arial"/>
          <w:b/>
          <w:sz w:val="20"/>
          <w:szCs w:val="20"/>
        </w:rPr>
      </w:pPr>
      <w:r>
        <w:rPr>
          <w:rFonts w:ascii="Arial" w:hAnsi="Arial" w:cs="Arial"/>
          <w:b/>
          <w:sz w:val="20"/>
          <w:szCs w:val="20"/>
        </w:rPr>
        <w:t>Zeitmaß gesehen werden muss.</w:t>
      </w:r>
    </w:p>
    <w:p w:rsidR="009E57DE" w:rsidRDefault="009E57DE" w:rsidP="009E57DE">
      <w:pPr>
        <w:spacing w:after="0"/>
        <w:ind w:left="1410" w:hanging="1410"/>
        <w:rPr>
          <w:rFonts w:ascii="Arial" w:hAnsi="Arial" w:cs="Arial"/>
          <w:sz w:val="20"/>
          <w:szCs w:val="20"/>
        </w:rPr>
      </w:pPr>
      <w:r>
        <w:rPr>
          <w:rFonts w:ascii="Arial" w:hAnsi="Arial" w:cs="Arial"/>
          <w:sz w:val="20"/>
          <w:szCs w:val="20"/>
        </w:rPr>
        <w:t>Nach mehrmaligen gemeinsamen Besuchen kann die Erzieherin sich immer mehr</w:t>
      </w:r>
    </w:p>
    <w:p w:rsidR="009E57DE" w:rsidRDefault="009E57DE" w:rsidP="009E57DE">
      <w:pPr>
        <w:spacing w:after="0"/>
        <w:ind w:left="1410" w:hanging="1410"/>
        <w:rPr>
          <w:rFonts w:ascii="Arial" w:hAnsi="Arial" w:cs="Arial"/>
          <w:sz w:val="20"/>
          <w:szCs w:val="20"/>
        </w:rPr>
      </w:pPr>
      <w:r>
        <w:rPr>
          <w:rFonts w:ascii="Arial" w:hAnsi="Arial" w:cs="Arial"/>
          <w:sz w:val="20"/>
          <w:szCs w:val="20"/>
        </w:rPr>
        <w:t>zurückziehen. Zeigen Kinder jedoch auch nach längerer Zeit Gefühle der Angst und der</w:t>
      </w:r>
    </w:p>
    <w:p w:rsidR="009E57DE" w:rsidRDefault="009E57DE" w:rsidP="009E57DE">
      <w:pPr>
        <w:spacing w:after="0"/>
        <w:ind w:left="1410" w:hanging="1410"/>
        <w:rPr>
          <w:rFonts w:ascii="Arial" w:hAnsi="Arial" w:cs="Arial"/>
          <w:sz w:val="20"/>
          <w:szCs w:val="20"/>
        </w:rPr>
      </w:pPr>
      <w:r>
        <w:rPr>
          <w:rFonts w:ascii="Arial" w:hAnsi="Arial" w:cs="Arial"/>
          <w:sz w:val="20"/>
          <w:szCs w:val="20"/>
        </w:rPr>
        <w:t>Unsicherheit und können sich nicht auf die neue Gruppe einlassen, so ist in diesen</w:t>
      </w:r>
    </w:p>
    <w:p w:rsidR="009E57DE" w:rsidRDefault="009E57DE" w:rsidP="009E57DE">
      <w:pPr>
        <w:spacing w:after="0"/>
        <w:ind w:left="1410" w:hanging="1410"/>
        <w:rPr>
          <w:rFonts w:ascii="Arial" w:hAnsi="Arial" w:cs="Arial"/>
          <w:sz w:val="20"/>
          <w:szCs w:val="20"/>
        </w:rPr>
      </w:pPr>
      <w:r>
        <w:rPr>
          <w:rFonts w:ascii="Arial" w:hAnsi="Arial" w:cs="Arial"/>
          <w:sz w:val="20"/>
          <w:szCs w:val="20"/>
        </w:rPr>
        <w:t>Einzelfällen nach Absprache mit den Eltern auch die Weiterbetreuung in der Kleinkindergruppe</w:t>
      </w:r>
    </w:p>
    <w:p w:rsidR="009E57DE" w:rsidRDefault="009E57DE" w:rsidP="009E57DE">
      <w:pPr>
        <w:spacing w:after="0"/>
        <w:ind w:left="1410" w:hanging="1410"/>
        <w:rPr>
          <w:rFonts w:ascii="Arial" w:hAnsi="Arial" w:cs="Arial"/>
          <w:sz w:val="20"/>
          <w:szCs w:val="20"/>
        </w:rPr>
      </w:pPr>
      <w:r>
        <w:rPr>
          <w:rFonts w:ascii="Arial" w:hAnsi="Arial" w:cs="Arial"/>
          <w:sz w:val="20"/>
          <w:szCs w:val="20"/>
        </w:rPr>
        <w:t>möglich.</w:t>
      </w:r>
    </w:p>
    <w:p w:rsidR="009E57DE" w:rsidRDefault="009E57DE" w:rsidP="009E57DE">
      <w:pPr>
        <w:spacing w:after="0"/>
        <w:ind w:left="1410" w:hanging="1410"/>
        <w:rPr>
          <w:rFonts w:ascii="Arial" w:hAnsi="Arial" w:cs="Arial"/>
          <w:b/>
          <w:sz w:val="20"/>
          <w:szCs w:val="20"/>
        </w:rPr>
      </w:pPr>
      <w:r>
        <w:rPr>
          <w:rFonts w:ascii="Arial" w:hAnsi="Arial" w:cs="Arial"/>
          <w:b/>
          <w:sz w:val="20"/>
          <w:szCs w:val="20"/>
        </w:rPr>
        <w:t xml:space="preserve">Der Übergang in die Kindergartengruppe ist aber allgemein dann geschafft, wenn sich die </w:t>
      </w:r>
    </w:p>
    <w:p w:rsidR="009E57DE" w:rsidRDefault="009E57DE" w:rsidP="009E57DE">
      <w:pPr>
        <w:spacing w:after="0"/>
        <w:ind w:left="1410" w:hanging="1410"/>
        <w:rPr>
          <w:rFonts w:ascii="Arial" w:hAnsi="Arial" w:cs="Arial"/>
          <w:b/>
          <w:sz w:val="20"/>
          <w:szCs w:val="20"/>
        </w:rPr>
      </w:pPr>
      <w:r>
        <w:rPr>
          <w:rFonts w:ascii="Arial" w:hAnsi="Arial" w:cs="Arial"/>
          <w:b/>
          <w:sz w:val="20"/>
          <w:szCs w:val="20"/>
        </w:rPr>
        <w:t>Kinder schon für einen längeren Zeitraum alleine oder in Begleitung der anderen</w:t>
      </w:r>
    </w:p>
    <w:p w:rsidR="009E57DE" w:rsidRDefault="009E57DE" w:rsidP="009E57DE">
      <w:pPr>
        <w:spacing w:after="0"/>
        <w:ind w:left="1410" w:hanging="1410"/>
        <w:rPr>
          <w:rFonts w:ascii="Arial" w:hAnsi="Arial" w:cs="Arial"/>
          <w:b/>
          <w:sz w:val="20"/>
          <w:szCs w:val="20"/>
        </w:rPr>
      </w:pPr>
      <w:r>
        <w:rPr>
          <w:rFonts w:ascii="Arial" w:hAnsi="Arial" w:cs="Arial"/>
          <w:b/>
          <w:sz w:val="20"/>
          <w:szCs w:val="20"/>
        </w:rPr>
        <w:t>Mitwechsler in der Gruppe aufhalten und in einer neuen Erzieherin eine sichere Basis</w:t>
      </w:r>
    </w:p>
    <w:p w:rsidR="009E57DE" w:rsidRDefault="009E57DE" w:rsidP="009E57DE">
      <w:pPr>
        <w:spacing w:after="0"/>
        <w:ind w:left="1410" w:hanging="1410"/>
        <w:rPr>
          <w:rFonts w:ascii="Arial" w:hAnsi="Arial" w:cs="Arial"/>
          <w:b/>
          <w:sz w:val="20"/>
          <w:szCs w:val="20"/>
        </w:rPr>
      </w:pPr>
      <w:r>
        <w:rPr>
          <w:rFonts w:ascii="Arial" w:hAnsi="Arial" w:cs="Arial"/>
          <w:b/>
          <w:sz w:val="20"/>
          <w:szCs w:val="20"/>
        </w:rPr>
        <w:t>gefunden haben.</w:t>
      </w:r>
    </w:p>
    <w:p w:rsidR="009E57DE" w:rsidRDefault="0006070A" w:rsidP="009E57DE">
      <w:pPr>
        <w:spacing w:after="0"/>
        <w:ind w:left="1410" w:hanging="1410"/>
        <w:rPr>
          <w:rFonts w:ascii="Arial" w:hAnsi="Arial" w:cs="Arial"/>
          <w:sz w:val="20"/>
          <w:szCs w:val="20"/>
        </w:rPr>
      </w:pPr>
      <w:r>
        <w:rPr>
          <w:rFonts w:ascii="Arial" w:hAnsi="Arial" w:cs="Arial"/>
          <w:sz w:val="20"/>
          <w:szCs w:val="20"/>
        </w:rPr>
        <w:t>Anzufügen ist h</w:t>
      </w:r>
      <w:r w:rsidR="009E57DE">
        <w:rPr>
          <w:rFonts w:ascii="Arial" w:hAnsi="Arial" w:cs="Arial"/>
          <w:sz w:val="20"/>
          <w:szCs w:val="20"/>
        </w:rPr>
        <w:t>ier noch, dass für die Kleinkinder auch eine Wechselmöglichkeit im Januar</w:t>
      </w:r>
    </w:p>
    <w:p w:rsidR="009E57DE" w:rsidRDefault="009E57DE" w:rsidP="009E57DE">
      <w:pPr>
        <w:spacing w:after="0"/>
        <w:ind w:left="1410" w:hanging="1410"/>
        <w:rPr>
          <w:rFonts w:ascii="Arial" w:hAnsi="Arial" w:cs="Arial"/>
          <w:sz w:val="20"/>
          <w:szCs w:val="20"/>
        </w:rPr>
      </w:pPr>
      <w:r>
        <w:rPr>
          <w:rFonts w:ascii="Arial" w:hAnsi="Arial" w:cs="Arial"/>
          <w:sz w:val="20"/>
          <w:szCs w:val="20"/>
        </w:rPr>
        <w:t>besteht. Dieser Übergang wird in Erwägung gezogen, wenn Kinder durch ihr Alter (30 – 36</w:t>
      </w:r>
    </w:p>
    <w:p w:rsidR="009E57DE" w:rsidRDefault="009E57DE" w:rsidP="009E57DE">
      <w:pPr>
        <w:spacing w:after="0"/>
        <w:ind w:left="1410" w:hanging="1410"/>
        <w:rPr>
          <w:rFonts w:ascii="Arial" w:hAnsi="Arial" w:cs="Arial"/>
          <w:sz w:val="20"/>
          <w:szCs w:val="20"/>
        </w:rPr>
      </w:pPr>
      <w:r>
        <w:rPr>
          <w:rFonts w:ascii="Arial" w:hAnsi="Arial" w:cs="Arial"/>
          <w:sz w:val="20"/>
          <w:szCs w:val="20"/>
        </w:rPr>
        <w:t xml:space="preserve">Monate) oder durch ihren fortgeschrittenen Entwicklungsstand schlicht weg zur </w:t>
      </w:r>
    </w:p>
    <w:p w:rsidR="009E57DE" w:rsidRDefault="009E57DE" w:rsidP="009E57DE">
      <w:pPr>
        <w:spacing w:after="0"/>
        <w:ind w:left="1410" w:hanging="1410"/>
        <w:rPr>
          <w:rFonts w:ascii="Arial" w:hAnsi="Arial" w:cs="Arial"/>
          <w:sz w:val="20"/>
          <w:szCs w:val="20"/>
        </w:rPr>
      </w:pPr>
      <w:r>
        <w:rPr>
          <w:rFonts w:ascii="Arial" w:hAnsi="Arial" w:cs="Arial"/>
          <w:sz w:val="20"/>
          <w:szCs w:val="20"/>
        </w:rPr>
        <w:t>Unterforderung innerhalb der Kleinkindergruppe neigen. Meist wollen die Kleinkinder dann</w:t>
      </w:r>
    </w:p>
    <w:p w:rsidR="009E57DE" w:rsidRDefault="009E57DE" w:rsidP="009E57DE">
      <w:pPr>
        <w:spacing w:after="0"/>
        <w:ind w:left="1410" w:hanging="1410"/>
        <w:rPr>
          <w:rFonts w:ascii="Arial" w:hAnsi="Arial" w:cs="Arial"/>
          <w:sz w:val="20"/>
          <w:szCs w:val="20"/>
        </w:rPr>
      </w:pPr>
      <w:r>
        <w:rPr>
          <w:rFonts w:ascii="Arial" w:hAnsi="Arial" w:cs="Arial"/>
          <w:sz w:val="20"/>
          <w:szCs w:val="20"/>
        </w:rPr>
        <w:t>von sich aus schon in die andere Gruppe oder stellen an das Personal immer mehr Forderungen.</w:t>
      </w:r>
    </w:p>
    <w:p w:rsidR="009E57DE" w:rsidRDefault="009E57DE" w:rsidP="009E57DE">
      <w:pPr>
        <w:spacing w:after="0"/>
        <w:ind w:left="1410" w:hanging="1410"/>
        <w:rPr>
          <w:rFonts w:ascii="Arial" w:hAnsi="Arial" w:cs="Arial"/>
          <w:sz w:val="20"/>
          <w:szCs w:val="20"/>
        </w:rPr>
      </w:pPr>
      <w:r>
        <w:rPr>
          <w:rFonts w:ascii="Arial" w:hAnsi="Arial" w:cs="Arial"/>
          <w:sz w:val="20"/>
          <w:szCs w:val="20"/>
        </w:rPr>
        <w:t>Zu diesem Zeitpunkt ist nach einer gemeinsamen Absprache zwischen Eltern und Betreuer</w:t>
      </w:r>
    </w:p>
    <w:p w:rsidR="009E57DE" w:rsidRDefault="009E57DE" w:rsidP="009E57DE">
      <w:pPr>
        <w:spacing w:after="0"/>
        <w:ind w:left="1410" w:hanging="1410"/>
        <w:rPr>
          <w:rFonts w:ascii="Arial" w:hAnsi="Arial" w:cs="Arial"/>
          <w:sz w:val="20"/>
          <w:szCs w:val="20"/>
        </w:rPr>
      </w:pPr>
      <w:r>
        <w:rPr>
          <w:rFonts w:ascii="Arial" w:hAnsi="Arial" w:cs="Arial"/>
          <w:sz w:val="20"/>
          <w:szCs w:val="20"/>
        </w:rPr>
        <w:t>ein Wechsel auch mitten im Betreuungsjahr möglich. Hier finden dann ebenfalls</w:t>
      </w:r>
    </w:p>
    <w:p w:rsidR="009E57DE" w:rsidRDefault="009E57DE" w:rsidP="009E57DE">
      <w:pPr>
        <w:spacing w:after="0"/>
        <w:ind w:left="1410" w:hanging="1410"/>
        <w:rPr>
          <w:rFonts w:ascii="Arial" w:hAnsi="Arial" w:cs="Arial"/>
          <w:sz w:val="20"/>
          <w:szCs w:val="20"/>
        </w:rPr>
      </w:pPr>
      <w:r>
        <w:rPr>
          <w:rFonts w:ascii="Arial" w:hAnsi="Arial" w:cs="Arial"/>
          <w:sz w:val="20"/>
          <w:szCs w:val="20"/>
        </w:rPr>
        <w:t>Schnuppertage in Begleitung des Krippenpersonals statt.</w:t>
      </w:r>
    </w:p>
    <w:p w:rsidR="009E57DE" w:rsidRDefault="009E57DE" w:rsidP="009E57DE">
      <w:pPr>
        <w:spacing w:after="0"/>
        <w:ind w:left="1410" w:hanging="1410"/>
        <w:rPr>
          <w:rFonts w:ascii="Arial" w:hAnsi="Arial" w:cs="Arial"/>
          <w:sz w:val="20"/>
          <w:szCs w:val="20"/>
        </w:rPr>
      </w:pPr>
    </w:p>
    <w:p w:rsidR="009E57DE" w:rsidRDefault="009E57DE" w:rsidP="009E57DE">
      <w:pPr>
        <w:spacing w:after="0"/>
        <w:ind w:left="1410" w:hanging="1410"/>
        <w:rPr>
          <w:rFonts w:ascii="Arial" w:hAnsi="Arial" w:cs="Arial"/>
          <w:sz w:val="20"/>
          <w:szCs w:val="20"/>
        </w:rPr>
      </w:pPr>
    </w:p>
    <w:p w:rsidR="009E57DE" w:rsidRDefault="009E57DE" w:rsidP="009E57DE">
      <w:pPr>
        <w:spacing w:after="0"/>
        <w:ind w:left="1410" w:hanging="1410"/>
        <w:rPr>
          <w:rFonts w:ascii="Arial" w:hAnsi="Arial" w:cs="Arial"/>
          <w:sz w:val="20"/>
          <w:szCs w:val="20"/>
        </w:rPr>
      </w:pPr>
    </w:p>
    <w:p w:rsidR="009E57DE" w:rsidRDefault="009E57DE" w:rsidP="009E57DE">
      <w:pPr>
        <w:spacing w:after="0"/>
        <w:ind w:left="1410" w:hanging="1410"/>
        <w:rPr>
          <w:rFonts w:ascii="Arial" w:hAnsi="Arial" w:cs="Arial"/>
          <w:sz w:val="20"/>
          <w:szCs w:val="20"/>
        </w:rPr>
      </w:pPr>
    </w:p>
    <w:p w:rsidR="009E57DE" w:rsidRDefault="009E57DE" w:rsidP="009E57DE">
      <w:pPr>
        <w:spacing w:after="0"/>
        <w:ind w:left="1410" w:hanging="1410"/>
        <w:rPr>
          <w:rFonts w:ascii="Arial" w:hAnsi="Arial" w:cs="Arial"/>
          <w:sz w:val="20"/>
          <w:szCs w:val="20"/>
        </w:rPr>
      </w:pPr>
    </w:p>
    <w:p w:rsidR="009E57DE" w:rsidRDefault="009E57DE" w:rsidP="009E57DE">
      <w:pPr>
        <w:spacing w:after="0"/>
        <w:ind w:left="1410" w:hanging="1410"/>
        <w:rPr>
          <w:rFonts w:ascii="Arial" w:hAnsi="Arial" w:cs="Arial"/>
          <w:sz w:val="20"/>
          <w:szCs w:val="20"/>
        </w:rPr>
      </w:pPr>
    </w:p>
    <w:p w:rsidR="009E57DE" w:rsidRDefault="009E57DE" w:rsidP="009E57DE">
      <w:pPr>
        <w:spacing w:after="0"/>
        <w:ind w:left="1410" w:hanging="1410"/>
        <w:rPr>
          <w:rFonts w:ascii="Arial" w:hAnsi="Arial" w:cs="Arial"/>
          <w:sz w:val="20"/>
          <w:szCs w:val="20"/>
        </w:rPr>
      </w:pPr>
    </w:p>
    <w:p w:rsidR="009E57DE" w:rsidRDefault="009E57DE" w:rsidP="009E57DE">
      <w:pPr>
        <w:spacing w:after="0"/>
        <w:ind w:left="1410" w:hanging="1410"/>
        <w:rPr>
          <w:rFonts w:ascii="Arial" w:hAnsi="Arial" w:cs="Arial"/>
          <w:sz w:val="20"/>
          <w:szCs w:val="20"/>
        </w:rPr>
      </w:pPr>
    </w:p>
    <w:p w:rsidR="009E57DE" w:rsidRDefault="009E57DE" w:rsidP="009E57DE">
      <w:pPr>
        <w:spacing w:after="0"/>
        <w:ind w:left="1410" w:hanging="1410"/>
        <w:rPr>
          <w:rFonts w:ascii="Arial" w:hAnsi="Arial" w:cs="Arial"/>
          <w:sz w:val="20"/>
          <w:szCs w:val="20"/>
        </w:rPr>
      </w:pPr>
    </w:p>
    <w:p w:rsidR="00195D08" w:rsidRDefault="00195D08" w:rsidP="009E57DE">
      <w:pPr>
        <w:spacing w:after="0"/>
        <w:ind w:left="1410" w:hanging="1410"/>
        <w:rPr>
          <w:rFonts w:ascii="Arial" w:hAnsi="Arial" w:cs="Arial"/>
          <w:sz w:val="20"/>
          <w:szCs w:val="20"/>
        </w:rPr>
      </w:pPr>
    </w:p>
    <w:p w:rsidR="00195D08" w:rsidRDefault="00195D08" w:rsidP="009E57DE">
      <w:pPr>
        <w:spacing w:after="0"/>
        <w:ind w:left="1410" w:hanging="1410"/>
        <w:rPr>
          <w:rFonts w:ascii="Arial" w:hAnsi="Arial" w:cs="Arial"/>
          <w:sz w:val="20"/>
          <w:szCs w:val="20"/>
        </w:rPr>
      </w:pPr>
    </w:p>
    <w:p w:rsidR="00195D08" w:rsidRDefault="00195D08" w:rsidP="009E57DE">
      <w:pPr>
        <w:spacing w:after="0"/>
        <w:ind w:left="1410" w:hanging="1410"/>
        <w:rPr>
          <w:rFonts w:ascii="Arial" w:hAnsi="Arial" w:cs="Arial"/>
          <w:sz w:val="20"/>
          <w:szCs w:val="20"/>
        </w:rPr>
      </w:pPr>
    </w:p>
    <w:p w:rsidR="009E57DE" w:rsidRDefault="009E57DE" w:rsidP="00E907FD">
      <w:pPr>
        <w:spacing w:after="0"/>
        <w:rPr>
          <w:rFonts w:ascii="Arial" w:hAnsi="Arial" w:cs="Arial"/>
          <w:sz w:val="20"/>
          <w:szCs w:val="20"/>
        </w:rPr>
      </w:pPr>
    </w:p>
    <w:p w:rsidR="009E57DE" w:rsidRDefault="0029771B" w:rsidP="009E57DE">
      <w:pPr>
        <w:spacing w:after="0"/>
        <w:ind w:left="1410" w:hanging="1410"/>
        <w:rPr>
          <w:rFonts w:ascii="Arial" w:hAnsi="Arial" w:cs="Arial"/>
          <w:b/>
          <w:sz w:val="24"/>
          <w:szCs w:val="24"/>
        </w:rPr>
      </w:pPr>
      <w:r>
        <w:rPr>
          <w:rFonts w:ascii="Arial" w:hAnsi="Arial" w:cs="Arial"/>
          <w:b/>
          <w:sz w:val="24"/>
          <w:szCs w:val="24"/>
        </w:rPr>
        <w:lastRenderedPageBreak/>
        <w:t>3.3 Offenes Arbeiten</w:t>
      </w:r>
      <w:r w:rsidR="00790BA8">
        <w:rPr>
          <w:rFonts w:ascii="Arial" w:hAnsi="Arial" w:cs="Arial"/>
          <w:b/>
          <w:sz w:val="24"/>
          <w:szCs w:val="24"/>
        </w:rPr>
        <w:t xml:space="preserve"> </w:t>
      </w:r>
    </w:p>
    <w:p w:rsidR="009E57DE" w:rsidRDefault="009E57DE" w:rsidP="00060D39">
      <w:pPr>
        <w:spacing w:after="0"/>
        <w:ind w:left="1410"/>
        <w:rPr>
          <w:rFonts w:ascii="Arial" w:hAnsi="Arial" w:cs="Arial"/>
          <w:b/>
          <w:sz w:val="24"/>
          <w:szCs w:val="24"/>
        </w:rPr>
      </w:pPr>
    </w:p>
    <w:p w:rsidR="00060D39" w:rsidRDefault="00801559" w:rsidP="00060D39">
      <w:pPr>
        <w:spacing w:after="0"/>
        <w:rPr>
          <w:rFonts w:ascii="Arial" w:hAnsi="Arial" w:cs="Arial"/>
          <w:sz w:val="20"/>
          <w:szCs w:val="20"/>
        </w:rPr>
      </w:pPr>
      <w:r>
        <w:rPr>
          <w:rFonts w:ascii="Arial" w:hAnsi="Arial" w:cs="Arial"/>
          <w:sz w:val="20"/>
          <w:szCs w:val="20"/>
        </w:rPr>
        <w:t xml:space="preserve">Das „Konzept der offenen Arbeit“ wird in den beiden Krippengruppen des Kindergarten Bernried erst seit September 2016 </w:t>
      </w:r>
      <w:r w:rsidR="00E374F0">
        <w:rPr>
          <w:rFonts w:ascii="Arial" w:hAnsi="Arial" w:cs="Arial"/>
          <w:sz w:val="20"/>
          <w:szCs w:val="20"/>
        </w:rPr>
        <w:t>umgesetzt. Zuvor erfolgte der Krippenalltag eher in Teilöffnung bzw. direkt im Stammgruppenkonzept. Offene Arbeit bedeutet, dass der Gruppenalltag nicht mehr überwiegend in Stammgruppen geschieht, sondern vielmehr offen oder in Kleingruppen</w:t>
      </w:r>
      <w:r w:rsidR="00060D39">
        <w:rPr>
          <w:rFonts w:ascii="Arial" w:hAnsi="Arial" w:cs="Arial"/>
          <w:sz w:val="20"/>
          <w:szCs w:val="20"/>
        </w:rPr>
        <w:t>, ohne Stammgruppenbildung aufzugeben</w:t>
      </w:r>
      <w:r w:rsidR="00E374F0">
        <w:rPr>
          <w:rFonts w:ascii="Arial" w:hAnsi="Arial" w:cs="Arial"/>
          <w:sz w:val="20"/>
          <w:szCs w:val="20"/>
        </w:rPr>
        <w:t xml:space="preserve">.  Den Kindern ermöglicht dies zu lernen und selbst zu bestimmen, mit wem, wo, was und wie lange sie spielen wollen. </w:t>
      </w:r>
      <w:r w:rsidR="00060D39">
        <w:rPr>
          <w:rFonts w:ascii="Arial" w:hAnsi="Arial" w:cs="Arial"/>
          <w:sz w:val="20"/>
          <w:szCs w:val="20"/>
        </w:rPr>
        <w:t>Die Kinder haben die Möglichkeit sich jederzeit frei zwischen den Gruppenräumen der Nachbargruppe und dem eigenen zu bewegen und gemeinsam die verschiedenen Räume, sowie die Halle, den Nebenraum</w:t>
      </w:r>
      <w:r w:rsidR="00E974A1">
        <w:rPr>
          <w:rFonts w:ascii="Arial" w:hAnsi="Arial" w:cs="Arial"/>
          <w:sz w:val="20"/>
          <w:szCs w:val="20"/>
        </w:rPr>
        <w:t>, den Garten</w:t>
      </w:r>
      <w:r w:rsidR="00060D39">
        <w:rPr>
          <w:rFonts w:ascii="Arial" w:hAnsi="Arial" w:cs="Arial"/>
          <w:sz w:val="20"/>
          <w:szCs w:val="20"/>
        </w:rPr>
        <w:t xml:space="preserve"> und den Gang zu nutzen.</w:t>
      </w:r>
      <w:r w:rsidR="00060D39" w:rsidRPr="00060D39">
        <w:rPr>
          <w:rFonts w:ascii="Arial" w:hAnsi="Arial" w:cs="Arial"/>
          <w:sz w:val="20"/>
          <w:szCs w:val="20"/>
        </w:rPr>
        <w:t xml:space="preserve"> </w:t>
      </w:r>
      <w:r w:rsidR="00060D39">
        <w:rPr>
          <w:rFonts w:ascii="Arial" w:hAnsi="Arial" w:cs="Arial"/>
          <w:sz w:val="20"/>
          <w:szCs w:val="20"/>
        </w:rPr>
        <w:t>Sie lernen so von Anfang an und während des Alltags die unterschiedlichen Betreuer, sowie andere Räume und Kinder</w:t>
      </w:r>
      <w:r w:rsidR="00E974A1">
        <w:rPr>
          <w:rFonts w:ascii="Arial" w:hAnsi="Arial" w:cs="Arial"/>
          <w:sz w:val="20"/>
          <w:szCs w:val="20"/>
        </w:rPr>
        <w:t xml:space="preserve"> </w:t>
      </w:r>
      <w:r w:rsidR="00060D39">
        <w:rPr>
          <w:rFonts w:ascii="Arial" w:hAnsi="Arial" w:cs="Arial"/>
          <w:sz w:val="20"/>
          <w:szCs w:val="20"/>
        </w:rPr>
        <w:t>kennen. Außerdem bietet diese Form der Arbeit viele Gelegenheiten zum Lernen von und</w:t>
      </w:r>
      <w:r w:rsidR="00E974A1">
        <w:rPr>
          <w:rFonts w:ascii="Arial" w:hAnsi="Arial" w:cs="Arial"/>
          <w:sz w:val="20"/>
          <w:szCs w:val="20"/>
        </w:rPr>
        <w:t xml:space="preserve"> </w:t>
      </w:r>
      <w:r w:rsidR="00060D39">
        <w:rPr>
          <w:rFonts w:ascii="Arial" w:hAnsi="Arial" w:cs="Arial"/>
          <w:sz w:val="20"/>
          <w:szCs w:val="20"/>
        </w:rPr>
        <w:t>miteinander. Es bietet sich die Möglichkeit an, auch Kontakt außerhalb der regulären „Stammgruppe“</w:t>
      </w:r>
      <w:r w:rsidR="00E974A1">
        <w:rPr>
          <w:rFonts w:ascii="Arial" w:hAnsi="Arial" w:cs="Arial"/>
          <w:sz w:val="20"/>
          <w:szCs w:val="20"/>
        </w:rPr>
        <w:t xml:space="preserve"> </w:t>
      </w:r>
      <w:r w:rsidR="00060D39">
        <w:rPr>
          <w:rFonts w:ascii="Arial" w:hAnsi="Arial" w:cs="Arial"/>
          <w:sz w:val="20"/>
          <w:szCs w:val="20"/>
        </w:rPr>
        <w:t xml:space="preserve">zu knüpfen. </w:t>
      </w:r>
      <w:r w:rsidR="00A93B2C">
        <w:rPr>
          <w:rFonts w:ascii="Arial" w:hAnsi="Arial" w:cs="Arial"/>
          <w:sz w:val="20"/>
          <w:szCs w:val="20"/>
        </w:rPr>
        <w:t>Dies gesteht den Kindern ein sehr hohes Maß an Selbstbestimmungsrecht im Alltag ein.</w:t>
      </w:r>
    </w:p>
    <w:p w:rsidR="00060D39" w:rsidRDefault="00060D39" w:rsidP="00060D39">
      <w:pPr>
        <w:spacing w:after="0"/>
        <w:rPr>
          <w:rFonts w:ascii="Arial" w:hAnsi="Arial" w:cs="Arial"/>
          <w:sz w:val="20"/>
          <w:szCs w:val="20"/>
        </w:rPr>
      </w:pPr>
    </w:p>
    <w:p w:rsidR="00E374F0" w:rsidRDefault="00E374F0" w:rsidP="00060D39">
      <w:pPr>
        <w:spacing w:after="0"/>
        <w:rPr>
          <w:rFonts w:ascii="Arial" w:hAnsi="Arial" w:cs="Arial"/>
          <w:sz w:val="20"/>
          <w:szCs w:val="20"/>
        </w:rPr>
      </w:pPr>
      <w:r>
        <w:rPr>
          <w:rFonts w:ascii="Arial" w:hAnsi="Arial" w:cs="Arial"/>
          <w:sz w:val="20"/>
          <w:szCs w:val="20"/>
        </w:rPr>
        <w:t>Diese Selbstbestimmung wird u.a.</w:t>
      </w:r>
      <w:r w:rsidR="00A93B2C">
        <w:rPr>
          <w:rFonts w:ascii="Arial" w:hAnsi="Arial" w:cs="Arial"/>
          <w:sz w:val="20"/>
          <w:szCs w:val="20"/>
        </w:rPr>
        <w:t xml:space="preserve"> noch</w:t>
      </w:r>
      <w:r>
        <w:rPr>
          <w:rFonts w:ascii="Arial" w:hAnsi="Arial" w:cs="Arial"/>
          <w:sz w:val="20"/>
          <w:szCs w:val="20"/>
        </w:rPr>
        <w:t xml:space="preserve"> unterstützt durch ein großflächiges, vielfältiges und gezieltes Spiel- und Lernangebot</w:t>
      </w:r>
      <w:r w:rsidR="00A93B2C">
        <w:rPr>
          <w:rFonts w:ascii="Arial" w:hAnsi="Arial" w:cs="Arial"/>
          <w:sz w:val="20"/>
          <w:szCs w:val="20"/>
        </w:rPr>
        <w:t xml:space="preserve"> sowie offene Gruppen, </w:t>
      </w:r>
      <w:r w:rsidR="00060D39">
        <w:rPr>
          <w:rFonts w:ascii="Arial" w:hAnsi="Arial" w:cs="Arial"/>
          <w:sz w:val="20"/>
          <w:szCs w:val="20"/>
        </w:rPr>
        <w:t xml:space="preserve">welche </w:t>
      </w:r>
      <w:r>
        <w:rPr>
          <w:rFonts w:ascii="Arial" w:hAnsi="Arial" w:cs="Arial"/>
          <w:sz w:val="20"/>
          <w:szCs w:val="20"/>
        </w:rPr>
        <w:t>eigenes Tempo erlaub</w:t>
      </w:r>
      <w:r w:rsidR="00A93B2C">
        <w:rPr>
          <w:rFonts w:ascii="Arial" w:hAnsi="Arial" w:cs="Arial"/>
          <w:sz w:val="20"/>
          <w:szCs w:val="20"/>
        </w:rPr>
        <w:t xml:space="preserve">en und Entscheidungsfreiheit bieten. </w:t>
      </w:r>
      <w:r>
        <w:rPr>
          <w:rFonts w:ascii="Arial" w:hAnsi="Arial" w:cs="Arial"/>
          <w:sz w:val="20"/>
          <w:szCs w:val="20"/>
        </w:rPr>
        <w:t xml:space="preserve">Einen Orientierungsrahmen bieten die Stammgruppen, eine klare Raum- und Zeitstruktur sowie </w:t>
      </w:r>
      <w:r w:rsidR="000B2859">
        <w:rPr>
          <w:rFonts w:ascii="Arial" w:hAnsi="Arial" w:cs="Arial"/>
          <w:sz w:val="20"/>
          <w:szCs w:val="20"/>
        </w:rPr>
        <w:t>das Einhalten von Regeln.</w:t>
      </w:r>
    </w:p>
    <w:p w:rsidR="000E712C" w:rsidRDefault="009E57DE" w:rsidP="000E712C">
      <w:pPr>
        <w:spacing w:after="0"/>
        <w:rPr>
          <w:rFonts w:ascii="Arial" w:hAnsi="Arial" w:cs="Arial"/>
          <w:sz w:val="20"/>
          <w:szCs w:val="20"/>
        </w:rPr>
      </w:pPr>
      <w:r>
        <w:rPr>
          <w:rFonts w:ascii="Arial" w:hAnsi="Arial" w:cs="Arial"/>
          <w:sz w:val="20"/>
          <w:szCs w:val="20"/>
        </w:rPr>
        <w:t>Projekte oder „Angebote“ werden aufgrund der beo</w:t>
      </w:r>
      <w:r w:rsidR="00A93B2C">
        <w:rPr>
          <w:rFonts w:ascii="Arial" w:hAnsi="Arial" w:cs="Arial"/>
          <w:sz w:val="20"/>
          <w:szCs w:val="20"/>
        </w:rPr>
        <w:t>bachteten Bedürfnisse angeboten oder in Zusammenarbeit mit den Kindern entwi</w:t>
      </w:r>
      <w:r w:rsidR="004F5481">
        <w:rPr>
          <w:rFonts w:ascii="Arial" w:hAnsi="Arial" w:cs="Arial"/>
          <w:sz w:val="20"/>
          <w:szCs w:val="20"/>
        </w:rPr>
        <w:t>ckelt. Das Team der Kleinkindergruppen</w:t>
      </w:r>
      <w:r w:rsidR="00A93B2C">
        <w:rPr>
          <w:rFonts w:ascii="Arial" w:hAnsi="Arial" w:cs="Arial"/>
          <w:sz w:val="20"/>
          <w:szCs w:val="20"/>
        </w:rPr>
        <w:t xml:space="preserve"> teilt sich hierfür</w:t>
      </w:r>
      <w:r w:rsidR="000E712C">
        <w:rPr>
          <w:rFonts w:ascii="Arial" w:hAnsi="Arial" w:cs="Arial"/>
          <w:sz w:val="20"/>
          <w:szCs w:val="20"/>
        </w:rPr>
        <w:t>, entsprechend den jeweiligen Neigungen und Interessen,</w:t>
      </w:r>
      <w:r w:rsidR="00A93B2C">
        <w:rPr>
          <w:rFonts w:ascii="Arial" w:hAnsi="Arial" w:cs="Arial"/>
          <w:sz w:val="20"/>
          <w:szCs w:val="20"/>
        </w:rPr>
        <w:t xml:space="preserve"> auf die verschiede</w:t>
      </w:r>
      <w:r w:rsidR="000E712C">
        <w:rPr>
          <w:rFonts w:ascii="Arial" w:hAnsi="Arial" w:cs="Arial"/>
          <w:sz w:val="20"/>
          <w:szCs w:val="20"/>
        </w:rPr>
        <w:t>nen Bildungsbereichen auf. An einem Tag finden somit mehrere Angebote statt, unter denen die Kinder frei wählen können.</w:t>
      </w:r>
    </w:p>
    <w:p w:rsidR="000E712C" w:rsidRDefault="000E712C" w:rsidP="000E712C">
      <w:pPr>
        <w:spacing w:after="0"/>
        <w:rPr>
          <w:rFonts w:ascii="Arial" w:hAnsi="Arial" w:cs="Arial"/>
          <w:sz w:val="20"/>
          <w:szCs w:val="20"/>
        </w:rPr>
      </w:pPr>
      <w:r>
        <w:rPr>
          <w:rFonts w:ascii="Arial" w:hAnsi="Arial" w:cs="Arial"/>
          <w:sz w:val="20"/>
          <w:szCs w:val="20"/>
        </w:rPr>
        <w:t xml:space="preserve">Diese Bildungsbereiche befinden sich in sogenannten „Funktionsräumen“, also Räumen, die einem bestimmten Thema gewidmet sind. Z.B. </w:t>
      </w:r>
      <w:r w:rsidR="000B2859">
        <w:rPr>
          <w:rFonts w:ascii="Arial" w:hAnsi="Arial" w:cs="Arial"/>
          <w:sz w:val="20"/>
          <w:szCs w:val="20"/>
        </w:rPr>
        <w:t xml:space="preserve">der Garten, </w:t>
      </w:r>
      <w:r>
        <w:rPr>
          <w:rFonts w:ascii="Arial" w:hAnsi="Arial" w:cs="Arial"/>
          <w:sz w:val="20"/>
          <w:szCs w:val="20"/>
        </w:rPr>
        <w:t>das Atelier für künstlerische Aktivitäten, die Musikecke zum musizieren, die Kuschelecke zur Buchbetrachtung oder auch die Halle für bewegungsorientierte Angebote</w:t>
      </w:r>
      <w:r w:rsidR="000B2859">
        <w:rPr>
          <w:rFonts w:ascii="Arial" w:hAnsi="Arial" w:cs="Arial"/>
          <w:sz w:val="20"/>
          <w:szCs w:val="20"/>
        </w:rPr>
        <w:t xml:space="preserve"> und vieles mehr. Während der Freispielphas</w:t>
      </w:r>
      <w:r w:rsidR="00052C54">
        <w:rPr>
          <w:rFonts w:ascii="Arial" w:hAnsi="Arial" w:cs="Arial"/>
          <w:sz w:val="20"/>
          <w:szCs w:val="20"/>
        </w:rPr>
        <w:t xml:space="preserve">en, welche auch </w:t>
      </w:r>
      <w:r w:rsidR="003362E7">
        <w:rPr>
          <w:rFonts w:ascii="Arial" w:hAnsi="Arial" w:cs="Arial"/>
          <w:sz w:val="20"/>
          <w:szCs w:val="20"/>
        </w:rPr>
        <w:t xml:space="preserve">                                                                                                                                                                                                                                                                                                                                                                                                                                                                                                                                                                                                                                                                                                                                                                                                                                                                                                                                                                                                                                                                                                                                                                                                                                                                                                                                                                                                                                                                                                                                                                                                                                                                                                                                                                                                                                                                                                                                                                                                                                                                                                                                                                                                                                                                                                                                   </w:t>
      </w:r>
      <w:r w:rsidR="00052C54">
        <w:rPr>
          <w:rFonts w:ascii="Arial" w:hAnsi="Arial" w:cs="Arial"/>
          <w:sz w:val="20"/>
          <w:szCs w:val="20"/>
        </w:rPr>
        <w:t>d</w:t>
      </w:r>
      <w:r w:rsidR="000B2859">
        <w:rPr>
          <w:rFonts w:ascii="Arial" w:hAnsi="Arial" w:cs="Arial"/>
          <w:sz w:val="20"/>
          <w:szCs w:val="20"/>
        </w:rPr>
        <w:t>en pädagogischen Fachkräften sehr wichtig ist, steht Beobachtung und bei Bedarf Unterstützung der Kinder im Vordergrund. Das ganze Team arbeitet mit allen Kindern und zugleich hat jedes Kind weiterhin seine Stammgruppe und seine feste Bezugsperson, die z.B. vor allem in der Eingewöhnungsphase und  bei bestimmten Anlässen (z.B. Morgenkreis, Feiern,…) sehr wichtig ist.</w:t>
      </w:r>
    </w:p>
    <w:p w:rsidR="000B2859" w:rsidRDefault="000B2859" w:rsidP="000E712C">
      <w:pPr>
        <w:spacing w:after="0"/>
        <w:rPr>
          <w:rFonts w:ascii="Arial" w:hAnsi="Arial" w:cs="Arial"/>
          <w:sz w:val="20"/>
          <w:szCs w:val="20"/>
        </w:rPr>
      </w:pPr>
    </w:p>
    <w:p w:rsidR="009E57DE" w:rsidRDefault="000C12EA" w:rsidP="000B2859">
      <w:pPr>
        <w:spacing w:after="0"/>
        <w:rPr>
          <w:rFonts w:ascii="Arial" w:hAnsi="Arial" w:cs="Arial"/>
          <w:sz w:val="20"/>
          <w:szCs w:val="20"/>
        </w:rPr>
      </w:pPr>
      <w:r>
        <w:rPr>
          <w:rFonts w:ascii="Arial" w:hAnsi="Arial" w:cs="Arial"/>
          <w:sz w:val="20"/>
          <w:szCs w:val="20"/>
        </w:rPr>
        <w:t>Durch diese Art von</w:t>
      </w:r>
      <w:r w:rsidR="000B2859">
        <w:rPr>
          <w:rFonts w:ascii="Arial" w:hAnsi="Arial" w:cs="Arial"/>
          <w:sz w:val="20"/>
          <w:szCs w:val="20"/>
        </w:rPr>
        <w:t xml:space="preserve"> Arbeit werden die Kinder selbständiger und entscheidungsfreudiger angesichts der größeren Auswahlmöglichkeiten an Lernangeboten</w:t>
      </w:r>
      <w:r>
        <w:rPr>
          <w:rFonts w:ascii="Arial" w:hAnsi="Arial" w:cs="Arial"/>
          <w:sz w:val="20"/>
          <w:szCs w:val="20"/>
        </w:rPr>
        <w:t xml:space="preserve">. Momentan besteht diese </w:t>
      </w:r>
      <w:r w:rsidR="000B2859">
        <w:rPr>
          <w:rFonts w:ascii="Arial" w:hAnsi="Arial" w:cs="Arial"/>
          <w:sz w:val="20"/>
          <w:szCs w:val="20"/>
        </w:rPr>
        <w:t>offene</w:t>
      </w:r>
      <w:r>
        <w:rPr>
          <w:rFonts w:ascii="Arial" w:hAnsi="Arial" w:cs="Arial"/>
          <w:sz w:val="20"/>
          <w:szCs w:val="20"/>
        </w:rPr>
        <w:t xml:space="preserve"> Arbeit </w:t>
      </w:r>
      <w:r w:rsidR="000B2859">
        <w:rPr>
          <w:rFonts w:ascii="Arial" w:hAnsi="Arial" w:cs="Arial"/>
          <w:sz w:val="20"/>
          <w:szCs w:val="20"/>
        </w:rPr>
        <w:t>allerdings</w:t>
      </w:r>
      <w:r>
        <w:rPr>
          <w:rFonts w:ascii="Arial" w:hAnsi="Arial" w:cs="Arial"/>
          <w:sz w:val="20"/>
          <w:szCs w:val="20"/>
        </w:rPr>
        <w:t>,</w:t>
      </w:r>
      <w:r w:rsidR="000B2859">
        <w:rPr>
          <w:rFonts w:ascii="Arial" w:hAnsi="Arial" w:cs="Arial"/>
          <w:sz w:val="20"/>
          <w:szCs w:val="20"/>
        </w:rPr>
        <w:t xml:space="preserve"> wegen räumlicher Gegebenheiten</w:t>
      </w:r>
      <w:r>
        <w:rPr>
          <w:rFonts w:ascii="Arial" w:hAnsi="Arial" w:cs="Arial"/>
          <w:sz w:val="20"/>
          <w:szCs w:val="20"/>
        </w:rPr>
        <w:t>,</w:t>
      </w:r>
      <w:r w:rsidR="000B2859">
        <w:rPr>
          <w:rFonts w:ascii="Arial" w:hAnsi="Arial" w:cs="Arial"/>
          <w:sz w:val="20"/>
          <w:szCs w:val="20"/>
        </w:rPr>
        <w:t xml:space="preserve"> nur zwischen </w:t>
      </w:r>
      <w:r w:rsidR="009E57DE">
        <w:rPr>
          <w:rFonts w:ascii="Arial" w:hAnsi="Arial" w:cs="Arial"/>
          <w:sz w:val="20"/>
          <w:szCs w:val="20"/>
        </w:rPr>
        <w:t>den beiden Kleinkindergruppen im Altbau.</w:t>
      </w:r>
    </w:p>
    <w:p w:rsidR="009E57DE" w:rsidRDefault="009E57DE" w:rsidP="00060D39">
      <w:pPr>
        <w:spacing w:after="0"/>
        <w:ind w:left="1410" w:hanging="1410"/>
        <w:rPr>
          <w:rFonts w:ascii="Arial" w:hAnsi="Arial" w:cs="Arial"/>
          <w:sz w:val="20"/>
          <w:szCs w:val="20"/>
        </w:rPr>
      </w:pPr>
    </w:p>
    <w:p w:rsidR="009E57DE" w:rsidRPr="000D40F0" w:rsidRDefault="009E57DE" w:rsidP="009E57DE">
      <w:pPr>
        <w:spacing w:after="0"/>
        <w:ind w:left="1410" w:hanging="1410"/>
        <w:rPr>
          <w:rFonts w:ascii="Arial" w:hAnsi="Arial" w:cs="Arial"/>
          <w:sz w:val="20"/>
          <w:szCs w:val="20"/>
        </w:rPr>
      </w:pPr>
    </w:p>
    <w:p w:rsidR="009E57DE" w:rsidRPr="002B3BDF" w:rsidRDefault="009E57DE" w:rsidP="009E57DE">
      <w:pPr>
        <w:spacing w:after="0"/>
        <w:ind w:left="1410" w:hanging="1410"/>
        <w:rPr>
          <w:rFonts w:ascii="Arial" w:hAnsi="Arial" w:cs="Arial"/>
          <w:sz w:val="20"/>
          <w:szCs w:val="20"/>
        </w:rPr>
      </w:pPr>
    </w:p>
    <w:p w:rsidR="009E57DE" w:rsidRDefault="009E57DE" w:rsidP="009E57DE">
      <w:pPr>
        <w:spacing w:after="0"/>
        <w:ind w:left="1410" w:hanging="1410"/>
        <w:rPr>
          <w:rFonts w:ascii="Arial" w:hAnsi="Arial" w:cs="Arial"/>
          <w:b/>
          <w:sz w:val="24"/>
          <w:szCs w:val="24"/>
        </w:rPr>
      </w:pPr>
    </w:p>
    <w:p w:rsidR="009E57DE" w:rsidRPr="003E539C" w:rsidRDefault="009E57DE" w:rsidP="009E57DE">
      <w:pPr>
        <w:spacing w:after="0"/>
        <w:ind w:left="1410" w:hanging="1410"/>
        <w:rPr>
          <w:rFonts w:ascii="Arial" w:hAnsi="Arial" w:cs="Arial"/>
          <w:b/>
          <w:sz w:val="24"/>
          <w:szCs w:val="24"/>
        </w:rPr>
      </w:pPr>
    </w:p>
    <w:p w:rsidR="009E57DE" w:rsidRDefault="009E57DE"/>
    <w:p w:rsidR="009E57DE" w:rsidRDefault="009E57DE"/>
    <w:p w:rsidR="009E57DE" w:rsidRDefault="009E57DE"/>
    <w:p w:rsidR="009E57DE" w:rsidRDefault="009E57DE"/>
    <w:p w:rsidR="009E57DE" w:rsidRDefault="009E57DE"/>
    <w:p w:rsidR="00E907FD" w:rsidRDefault="00E907FD"/>
    <w:p w:rsidR="009E57DE" w:rsidRDefault="009E57DE" w:rsidP="009E57DE">
      <w:pPr>
        <w:spacing w:after="0"/>
        <w:rPr>
          <w:rFonts w:ascii="Arial" w:hAnsi="Arial" w:cs="Arial"/>
          <w:b/>
          <w:sz w:val="24"/>
          <w:szCs w:val="24"/>
        </w:rPr>
      </w:pPr>
      <w:r>
        <w:rPr>
          <w:rFonts w:ascii="Arial" w:hAnsi="Arial" w:cs="Arial"/>
          <w:b/>
          <w:sz w:val="24"/>
          <w:szCs w:val="24"/>
        </w:rPr>
        <w:lastRenderedPageBreak/>
        <w:t>4. Raum – und Mater</w:t>
      </w:r>
      <w:r w:rsidR="004E1B61">
        <w:rPr>
          <w:rFonts w:ascii="Arial" w:hAnsi="Arial" w:cs="Arial"/>
          <w:b/>
          <w:sz w:val="24"/>
          <w:szCs w:val="24"/>
        </w:rPr>
        <w:t xml:space="preserve">ialausstattung </w:t>
      </w:r>
    </w:p>
    <w:p w:rsidR="009E57DE" w:rsidRDefault="009E57DE" w:rsidP="009E57DE">
      <w:pPr>
        <w:spacing w:after="0"/>
        <w:rPr>
          <w:rFonts w:ascii="Arial" w:hAnsi="Arial" w:cs="Arial"/>
          <w:sz w:val="20"/>
          <w:szCs w:val="20"/>
        </w:rPr>
      </w:pPr>
    </w:p>
    <w:p w:rsidR="009E57DE" w:rsidRDefault="004E1B61" w:rsidP="009E57DE">
      <w:pPr>
        <w:spacing w:after="0"/>
        <w:rPr>
          <w:rFonts w:ascii="Arial" w:hAnsi="Arial" w:cs="Arial"/>
          <w:sz w:val="20"/>
          <w:szCs w:val="20"/>
        </w:rPr>
      </w:pPr>
      <w:r>
        <w:rPr>
          <w:rFonts w:ascii="Arial" w:hAnsi="Arial" w:cs="Arial"/>
          <w:sz w:val="20"/>
          <w:szCs w:val="20"/>
        </w:rPr>
        <w:t>Der R</w:t>
      </w:r>
      <w:r w:rsidR="009E57DE">
        <w:rPr>
          <w:rFonts w:ascii="Arial" w:hAnsi="Arial" w:cs="Arial"/>
          <w:sz w:val="20"/>
          <w:szCs w:val="20"/>
        </w:rPr>
        <w:t>aum an sich wird oft als ein “weiterer Erzieher“ gesehen, indem sich in ihm</w:t>
      </w:r>
    </w:p>
    <w:p w:rsidR="009E57DE" w:rsidRDefault="009E57DE" w:rsidP="009E57DE">
      <w:pPr>
        <w:spacing w:after="0"/>
        <w:rPr>
          <w:rFonts w:ascii="Arial" w:hAnsi="Arial" w:cs="Arial"/>
          <w:sz w:val="20"/>
          <w:szCs w:val="20"/>
        </w:rPr>
      </w:pPr>
      <w:r>
        <w:rPr>
          <w:rFonts w:ascii="Arial" w:hAnsi="Arial" w:cs="Arial"/>
          <w:sz w:val="20"/>
          <w:szCs w:val="20"/>
        </w:rPr>
        <w:t>viele Anregungen zu verschiedenen Spielformen befinden. Aufgrund dieses Gedankens</w:t>
      </w:r>
    </w:p>
    <w:p w:rsidR="009E57DE" w:rsidRDefault="004E1B61" w:rsidP="009E57DE">
      <w:pPr>
        <w:spacing w:after="0"/>
        <w:rPr>
          <w:rFonts w:ascii="Arial" w:hAnsi="Arial" w:cs="Arial"/>
          <w:sz w:val="20"/>
          <w:szCs w:val="20"/>
        </w:rPr>
      </w:pPr>
      <w:r>
        <w:rPr>
          <w:rFonts w:ascii="Arial" w:hAnsi="Arial" w:cs="Arial"/>
          <w:sz w:val="20"/>
          <w:szCs w:val="20"/>
        </w:rPr>
        <w:t>wurden in den R</w:t>
      </w:r>
      <w:r w:rsidR="009E57DE">
        <w:rPr>
          <w:rFonts w:ascii="Arial" w:hAnsi="Arial" w:cs="Arial"/>
          <w:sz w:val="20"/>
          <w:szCs w:val="20"/>
        </w:rPr>
        <w:t>äumen der Kleinkindergruppe</w:t>
      </w:r>
      <w:r w:rsidR="00E907FD">
        <w:rPr>
          <w:rFonts w:ascii="Arial" w:hAnsi="Arial" w:cs="Arial"/>
          <w:sz w:val="20"/>
          <w:szCs w:val="20"/>
        </w:rPr>
        <w:t>n</w:t>
      </w:r>
      <w:r w:rsidR="009E57DE">
        <w:rPr>
          <w:rFonts w:ascii="Arial" w:hAnsi="Arial" w:cs="Arial"/>
          <w:sz w:val="20"/>
          <w:szCs w:val="20"/>
        </w:rPr>
        <w:t xml:space="preserve"> bewusst Ecken und Plätze mit</w:t>
      </w:r>
    </w:p>
    <w:p w:rsidR="009E57DE" w:rsidRDefault="009E57DE" w:rsidP="009E57DE">
      <w:pPr>
        <w:spacing w:after="0"/>
        <w:rPr>
          <w:rFonts w:ascii="Arial" w:hAnsi="Arial" w:cs="Arial"/>
          <w:sz w:val="20"/>
          <w:szCs w:val="20"/>
        </w:rPr>
      </w:pPr>
      <w:r>
        <w:rPr>
          <w:rFonts w:ascii="Arial" w:hAnsi="Arial" w:cs="Arial"/>
          <w:sz w:val="20"/>
          <w:szCs w:val="20"/>
        </w:rPr>
        <w:t>unterschiedlichen Funktionen und Aufforderungscharakter geschaffen.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b/>
          <w:sz w:val="24"/>
          <w:szCs w:val="24"/>
        </w:rPr>
      </w:pPr>
      <w:r>
        <w:rPr>
          <w:rFonts w:ascii="Arial" w:hAnsi="Arial" w:cs="Arial"/>
          <w:b/>
          <w:sz w:val="24"/>
          <w:szCs w:val="24"/>
        </w:rPr>
        <w:t>4.1 Bewegungsmöglichkeiten</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sz w:val="20"/>
          <w:szCs w:val="20"/>
        </w:rPr>
      </w:pPr>
      <w:r>
        <w:rPr>
          <w:rFonts w:ascii="Arial" w:hAnsi="Arial" w:cs="Arial"/>
          <w:sz w:val="20"/>
          <w:szCs w:val="20"/>
        </w:rPr>
        <w:t>Die größte</w:t>
      </w:r>
      <w:r w:rsidR="00E907FD">
        <w:rPr>
          <w:rFonts w:ascii="Arial" w:hAnsi="Arial" w:cs="Arial"/>
          <w:sz w:val="20"/>
          <w:szCs w:val="20"/>
        </w:rPr>
        <w:t xml:space="preserve"> Möglichkeit zur Bewegung bietet</w:t>
      </w:r>
      <w:r>
        <w:rPr>
          <w:rFonts w:ascii="Arial" w:hAnsi="Arial" w:cs="Arial"/>
          <w:sz w:val="20"/>
          <w:szCs w:val="20"/>
        </w:rPr>
        <w:t xml:space="preserve"> neben der Turnhalle und dem Garten in 1.-er Linie die</w:t>
      </w:r>
    </w:p>
    <w:p w:rsidR="009E57DE" w:rsidRDefault="009E57DE" w:rsidP="009E57DE">
      <w:pPr>
        <w:spacing w:after="0"/>
        <w:rPr>
          <w:rFonts w:ascii="Arial" w:hAnsi="Arial" w:cs="Arial"/>
          <w:sz w:val="20"/>
          <w:szCs w:val="20"/>
        </w:rPr>
      </w:pPr>
      <w:r>
        <w:rPr>
          <w:rFonts w:ascii="Arial" w:hAnsi="Arial" w:cs="Arial"/>
          <w:sz w:val="20"/>
          <w:szCs w:val="20"/>
        </w:rPr>
        <w:t>Halle und der Gang vor den Gruppenräumen. Die Kinder nutzen diese Räume für ihr Bedürfnis nach</w:t>
      </w:r>
    </w:p>
    <w:p w:rsidR="009E57DE" w:rsidRDefault="009E57DE" w:rsidP="009E57DE">
      <w:pPr>
        <w:spacing w:after="0"/>
        <w:rPr>
          <w:rFonts w:ascii="Arial" w:hAnsi="Arial" w:cs="Arial"/>
          <w:sz w:val="20"/>
          <w:szCs w:val="20"/>
        </w:rPr>
      </w:pPr>
      <w:r>
        <w:rPr>
          <w:rFonts w:ascii="Arial" w:hAnsi="Arial" w:cs="Arial"/>
          <w:sz w:val="20"/>
          <w:szCs w:val="20"/>
        </w:rPr>
        <w:t xml:space="preserve">Bewegung, dem sie durch unterschiedlichste Nutzungsmöglichkeiten nachkommen können. Z.B. </w:t>
      </w:r>
    </w:p>
    <w:p w:rsidR="009E57DE" w:rsidRDefault="009E57DE" w:rsidP="009E57DE">
      <w:pPr>
        <w:spacing w:after="0"/>
        <w:rPr>
          <w:rFonts w:ascii="Arial" w:hAnsi="Arial" w:cs="Arial"/>
          <w:sz w:val="20"/>
          <w:szCs w:val="20"/>
        </w:rPr>
      </w:pPr>
      <w:r>
        <w:rPr>
          <w:rFonts w:ascii="Arial" w:hAnsi="Arial" w:cs="Arial"/>
          <w:sz w:val="20"/>
          <w:szCs w:val="20"/>
        </w:rPr>
        <w:t>finden sich dort verschiedene Geräte, die zur Bewegung anregen, wie Bobbycars, eine Wippe,</w:t>
      </w:r>
    </w:p>
    <w:p w:rsidR="009E57DE" w:rsidRDefault="009E57DE" w:rsidP="009E57DE">
      <w:pPr>
        <w:spacing w:after="0"/>
        <w:rPr>
          <w:rFonts w:ascii="Arial" w:hAnsi="Arial" w:cs="Arial"/>
          <w:sz w:val="20"/>
          <w:szCs w:val="20"/>
        </w:rPr>
      </w:pPr>
      <w:r>
        <w:rPr>
          <w:rFonts w:ascii="Arial" w:hAnsi="Arial" w:cs="Arial"/>
          <w:sz w:val="20"/>
          <w:szCs w:val="20"/>
        </w:rPr>
        <w:t>Bälle oder andere Materialien.</w:t>
      </w:r>
      <w:r w:rsidR="00422D32">
        <w:rPr>
          <w:rFonts w:ascii="Arial" w:hAnsi="Arial" w:cs="Arial"/>
          <w:sz w:val="20"/>
          <w:szCs w:val="20"/>
        </w:rPr>
        <w:t xml:space="preserve"> </w:t>
      </w:r>
      <w:r>
        <w:rPr>
          <w:rFonts w:ascii="Arial" w:hAnsi="Arial" w:cs="Arial"/>
          <w:sz w:val="20"/>
          <w:szCs w:val="20"/>
        </w:rPr>
        <w:t xml:space="preserve">Ein weiterer Ort, der als Bewegungsmöglichkeit dient, ist das </w:t>
      </w:r>
      <w:r w:rsidRPr="00CF5BC3">
        <w:rPr>
          <w:rFonts w:ascii="Arial" w:hAnsi="Arial" w:cs="Arial"/>
          <w:b/>
          <w:sz w:val="20"/>
          <w:szCs w:val="20"/>
        </w:rPr>
        <w:t>Bällebad</w:t>
      </w:r>
      <w:r>
        <w:rPr>
          <w:rFonts w:ascii="Arial" w:hAnsi="Arial" w:cs="Arial"/>
          <w:sz w:val="20"/>
          <w:szCs w:val="20"/>
        </w:rPr>
        <w:t>.</w:t>
      </w:r>
      <w:r w:rsidR="00E907FD">
        <w:rPr>
          <w:rFonts w:ascii="Arial" w:hAnsi="Arial" w:cs="Arial"/>
          <w:sz w:val="20"/>
          <w:szCs w:val="20"/>
        </w:rPr>
        <w:t xml:space="preserve"> </w:t>
      </w:r>
      <w:r>
        <w:rPr>
          <w:rFonts w:ascii="Arial" w:hAnsi="Arial" w:cs="Arial"/>
          <w:sz w:val="20"/>
          <w:szCs w:val="20"/>
        </w:rPr>
        <w:t>Es handelt sich um ein großes</w:t>
      </w:r>
      <w:r w:rsidR="00422D32">
        <w:rPr>
          <w:rFonts w:ascii="Arial" w:hAnsi="Arial" w:cs="Arial"/>
          <w:sz w:val="20"/>
          <w:szCs w:val="20"/>
        </w:rPr>
        <w:t xml:space="preserve"> </w:t>
      </w:r>
      <w:r>
        <w:rPr>
          <w:rFonts w:ascii="Arial" w:hAnsi="Arial" w:cs="Arial"/>
          <w:sz w:val="20"/>
          <w:szCs w:val="20"/>
        </w:rPr>
        <w:t>dreieckiges Becken gefüllt mit vielen bunten Plastikbällen und befindet sich in einem Eck in der Halle.</w:t>
      </w:r>
      <w:r w:rsidR="00422D32">
        <w:rPr>
          <w:rFonts w:ascii="Arial" w:hAnsi="Arial" w:cs="Arial"/>
          <w:sz w:val="20"/>
          <w:szCs w:val="20"/>
        </w:rPr>
        <w:t xml:space="preserve"> </w:t>
      </w:r>
      <w:r>
        <w:rPr>
          <w:rFonts w:ascii="Arial" w:hAnsi="Arial" w:cs="Arial"/>
          <w:sz w:val="20"/>
          <w:szCs w:val="20"/>
        </w:rPr>
        <w:t>Dieses “Bällebad“ bietet den Kindern genügend Platz zum Springen, Klettern Toben und Verweilen.</w:t>
      </w:r>
      <w:r w:rsidR="00422D32">
        <w:rPr>
          <w:rFonts w:ascii="Arial" w:hAnsi="Arial" w:cs="Arial"/>
          <w:sz w:val="20"/>
          <w:szCs w:val="20"/>
        </w:rPr>
        <w:t xml:space="preserve"> </w:t>
      </w:r>
      <w:r w:rsidR="00E907FD">
        <w:rPr>
          <w:rFonts w:ascii="Arial" w:hAnsi="Arial" w:cs="Arial"/>
          <w:sz w:val="20"/>
          <w:szCs w:val="20"/>
        </w:rPr>
        <w:t xml:space="preserve">Außerdem befinden sich </w:t>
      </w:r>
      <w:r>
        <w:rPr>
          <w:rFonts w:ascii="Arial" w:hAnsi="Arial" w:cs="Arial"/>
          <w:sz w:val="20"/>
          <w:szCs w:val="20"/>
        </w:rPr>
        <w:t>um dieses Bällebad</w:t>
      </w:r>
      <w:r w:rsidR="00E907FD">
        <w:rPr>
          <w:rFonts w:ascii="Arial" w:hAnsi="Arial" w:cs="Arial"/>
          <w:sz w:val="20"/>
          <w:szCs w:val="20"/>
        </w:rPr>
        <w:t xml:space="preserve"> eine Rutsche und</w:t>
      </w:r>
      <w:r>
        <w:rPr>
          <w:rFonts w:ascii="Arial" w:hAnsi="Arial" w:cs="Arial"/>
          <w:sz w:val="20"/>
          <w:szCs w:val="20"/>
        </w:rPr>
        <w:t xml:space="preserve"> 4 Scha</w:t>
      </w:r>
      <w:r w:rsidR="00E907FD">
        <w:rPr>
          <w:rFonts w:ascii="Arial" w:hAnsi="Arial" w:cs="Arial"/>
          <w:sz w:val="20"/>
          <w:szCs w:val="20"/>
        </w:rPr>
        <w:t>umstoffpodeste,</w:t>
      </w:r>
      <w:r>
        <w:rPr>
          <w:rFonts w:ascii="Arial" w:hAnsi="Arial" w:cs="Arial"/>
          <w:sz w:val="20"/>
          <w:szCs w:val="20"/>
        </w:rPr>
        <w:t xml:space="preserve"> welche auch wahlweise</w:t>
      </w:r>
      <w:r w:rsidR="00E907FD">
        <w:rPr>
          <w:rFonts w:ascii="Arial" w:hAnsi="Arial" w:cs="Arial"/>
          <w:sz w:val="20"/>
          <w:szCs w:val="20"/>
        </w:rPr>
        <w:t xml:space="preserve"> </w:t>
      </w:r>
      <w:r>
        <w:rPr>
          <w:rFonts w:ascii="Arial" w:hAnsi="Arial" w:cs="Arial"/>
          <w:sz w:val="20"/>
          <w:szCs w:val="20"/>
        </w:rPr>
        <w:t>für andere Spiel- und Bewegungss</w:t>
      </w:r>
      <w:r w:rsidR="00E907FD">
        <w:rPr>
          <w:rFonts w:ascii="Arial" w:hAnsi="Arial" w:cs="Arial"/>
          <w:sz w:val="20"/>
          <w:szCs w:val="20"/>
        </w:rPr>
        <w:t>ituationen genutzt werden</w:t>
      </w:r>
      <w:r>
        <w:rPr>
          <w:rFonts w:ascii="Arial" w:hAnsi="Arial" w:cs="Arial"/>
          <w:sz w:val="20"/>
          <w:szCs w:val="20"/>
        </w:rPr>
        <w:t>. Diese 4 Podeste können</w:t>
      </w:r>
      <w:r w:rsidR="00E907FD">
        <w:rPr>
          <w:rFonts w:ascii="Arial" w:hAnsi="Arial" w:cs="Arial"/>
          <w:sz w:val="20"/>
          <w:szCs w:val="20"/>
        </w:rPr>
        <w:t xml:space="preserve"> </w:t>
      </w:r>
      <w:r>
        <w:rPr>
          <w:rFonts w:ascii="Arial" w:hAnsi="Arial" w:cs="Arial"/>
          <w:sz w:val="20"/>
          <w:szCs w:val="20"/>
        </w:rPr>
        <w:t>variabel zusammengefügt werden, sodass verschiedene Hinderniswege zum Klettern oder</w:t>
      </w:r>
      <w:r w:rsidR="00422D32">
        <w:rPr>
          <w:rFonts w:ascii="Arial" w:hAnsi="Arial" w:cs="Arial"/>
          <w:sz w:val="20"/>
          <w:szCs w:val="20"/>
        </w:rPr>
        <w:t xml:space="preserve"> </w:t>
      </w:r>
      <w:r>
        <w:rPr>
          <w:rFonts w:ascii="Arial" w:hAnsi="Arial" w:cs="Arial"/>
          <w:sz w:val="20"/>
          <w:szCs w:val="20"/>
        </w:rPr>
        <w:t xml:space="preserve">darauf laufen für die Kinder entstehen. Dies wird auch in den Gruppenräumen wieder aufgegriffen, wo eine extra angefertigte </w:t>
      </w:r>
      <w:r>
        <w:rPr>
          <w:rFonts w:ascii="Arial" w:hAnsi="Arial" w:cs="Arial"/>
          <w:b/>
          <w:sz w:val="20"/>
          <w:szCs w:val="20"/>
        </w:rPr>
        <w:t xml:space="preserve">Treppe </w:t>
      </w:r>
      <w:r>
        <w:rPr>
          <w:rFonts w:ascii="Arial" w:hAnsi="Arial" w:cs="Arial"/>
          <w:sz w:val="20"/>
          <w:szCs w:val="20"/>
        </w:rPr>
        <w:t xml:space="preserve">mit verschiedenen Ebenen, zur Verfügung steht, auf die die Kinder selbst hinauf und hinunter klettern können. Besonders dabei ist, dass die Ebenen nur über verschiedene Bodenstrukturen zu erreichen sind (z.B. Wellen, Querstreben und Stufen). Zusätzlich befinden sich in der Halle mehrere Holzpodeste mit ebenfalls unterschiedlichen </w:t>
      </w:r>
      <w:r w:rsidR="009E2CE1">
        <w:rPr>
          <w:rFonts w:ascii="Arial" w:hAnsi="Arial" w:cs="Arial"/>
          <w:sz w:val="20"/>
          <w:szCs w:val="20"/>
        </w:rPr>
        <w:t>Beschaffenheiten</w:t>
      </w:r>
      <w:r>
        <w:rPr>
          <w:rFonts w:ascii="Arial" w:hAnsi="Arial" w:cs="Arial"/>
          <w:sz w:val="20"/>
          <w:szCs w:val="20"/>
        </w:rPr>
        <w:t>.</w:t>
      </w:r>
    </w:p>
    <w:p w:rsidR="009E57DE" w:rsidRDefault="009E57DE" w:rsidP="009E57DE">
      <w:pPr>
        <w:spacing w:after="0"/>
        <w:rPr>
          <w:rFonts w:ascii="Arial" w:hAnsi="Arial" w:cs="Arial"/>
          <w:sz w:val="20"/>
          <w:szCs w:val="20"/>
        </w:rPr>
      </w:pPr>
      <w:r>
        <w:rPr>
          <w:rFonts w:ascii="Arial" w:hAnsi="Arial" w:cs="Arial"/>
          <w:sz w:val="20"/>
          <w:szCs w:val="20"/>
        </w:rPr>
        <w:t xml:space="preserve">Das letzte noch erwähnenswerte Bewegungselement ist das </w:t>
      </w:r>
      <w:r>
        <w:rPr>
          <w:rFonts w:ascii="Arial" w:hAnsi="Arial" w:cs="Arial"/>
          <w:b/>
          <w:sz w:val="20"/>
          <w:szCs w:val="20"/>
        </w:rPr>
        <w:t xml:space="preserve">Schaukelschiff. </w:t>
      </w:r>
      <w:r>
        <w:rPr>
          <w:rFonts w:ascii="Arial" w:hAnsi="Arial" w:cs="Arial"/>
          <w:sz w:val="20"/>
          <w:szCs w:val="20"/>
        </w:rPr>
        <w:t xml:space="preserve">Es kann je nach </w:t>
      </w:r>
    </w:p>
    <w:p w:rsidR="009E57DE" w:rsidRDefault="004E1B61"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64384" behindDoc="1" locked="0" layoutInCell="1" allowOverlap="1">
            <wp:simplePos x="0" y="0"/>
            <wp:positionH relativeFrom="column">
              <wp:posOffset>3195955</wp:posOffset>
            </wp:positionH>
            <wp:positionV relativeFrom="paragraph">
              <wp:posOffset>484505</wp:posOffset>
            </wp:positionV>
            <wp:extent cx="3020060" cy="1790700"/>
            <wp:effectExtent l="19050" t="0" r="8890" b="0"/>
            <wp:wrapTight wrapText="bothSides">
              <wp:wrapPolygon edited="0">
                <wp:start x="-136" y="0"/>
                <wp:lineTo x="-136" y="21370"/>
                <wp:lineTo x="21664" y="21370"/>
                <wp:lineTo x="21664" y="0"/>
                <wp:lineTo x="-136" y="0"/>
              </wp:wrapPolygon>
            </wp:wrapTight>
            <wp:docPr id="7" name="Bild 3" descr="E:\Fotos Konzeption\DSC09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Konzeption\DSC09190.JPG"/>
                    <pic:cNvPicPr>
                      <a:picLocks noChangeAspect="1" noChangeArrowheads="1"/>
                    </pic:cNvPicPr>
                  </pic:nvPicPr>
                  <pic:blipFill>
                    <a:blip r:embed="rId22" cstate="print"/>
                    <a:srcRect l="992" t="12996" b="8811"/>
                    <a:stretch>
                      <a:fillRect/>
                    </a:stretch>
                  </pic:blipFill>
                  <pic:spPr bwMode="auto">
                    <a:xfrm>
                      <a:off x="0" y="0"/>
                      <a:ext cx="3020060" cy="1790700"/>
                    </a:xfrm>
                    <a:prstGeom prst="rect">
                      <a:avLst/>
                    </a:prstGeom>
                    <a:noFill/>
                    <a:ln w="9525">
                      <a:noFill/>
                      <a:miter lim="800000"/>
                      <a:headEnd/>
                      <a:tailEnd/>
                    </a:ln>
                  </pic:spPr>
                </pic:pic>
              </a:graphicData>
            </a:graphic>
          </wp:anchor>
        </w:drawing>
      </w:r>
      <w:r w:rsidR="009E57DE">
        <w:rPr>
          <w:rFonts w:ascii="Arial" w:hAnsi="Arial" w:cs="Arial"/>
          <w:sz w:val="20"/>
          <w:szCs w:val="20"/>
        </w:rPr>
        <w:t>Bedürfnis der Kinder an der Holzdecke der Galerie aufgehängt werden. Dort befestigt, bietet es 4 Kindern einen Sitzplatz, an welchen sie mit Hilfe eines</w:t>
      </w:r>
      <w:r w:rsidR="00422D32">
        <w:rPr>
          <w:rFonts w:ascii="Arial" w:hAnsi="Arial" w:cs="Arial"/>
          <w:sz w:val="20"/>
          <w:szCs w:val="20"/>
        </w:rPr>
        <w:t xml:space="preserve"> </w:t>
      </w:r>
      <w:r w:rsidR="009E57DE">
        <w:rPr>
          <w:rFonts w:ascii="Arial" w:hAnsi="Arial" w:cs="Arial"/>
          <w:sz w:val="20"/>
          <w:szCs w:val="20"/>
        </w:rPr>
        <w:t>Betreuers die Schaukelbewegungen genießen können.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8F58F0"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86912" behindDoc="1" locked="0" layoutInCell="1" allowOverlap="1">
            <wp:simplePos x="0" y="0"/>
            <wp:positionH relativeFrom="column">
              <wp:posOffset>-873760</wp:posOffset>
            </wp:positionH>
            <wp:positionV relativeFrom="paragraph">
              <wp:posOffset>139065</wp:posOffset>
            </wp:positionV>
            <wp:extent cx="3474720" cy="2608580"/>
            <wp:effectExtent l="0" t="438150" r="0" b="420370"/>
            <wp:wrapTight wrapText="bothSides">
              <wp:wrapPolygon edited="0">
                <wp:start x="21632" y="-116"/>
                <wp:lineTo x="79" y="-116"/>
                <wp:lineTo x="79" y="21653"/>
                <wp:lineTo x="21632" y="21653"/>
                <wp:lineTo x="21632" y="-116"/>
              </wp:wrapPolygon>
            </wp:wrapTight>
            <wp:docPr id="26" name="Bild 1" descr="E:\Fotos Konzeption\DSC0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Konzeption\DSC09275.JPG"/>
                    <pic:cNvPicPr>
                      <a:picLocks noChangeAspect="1" noChangeArrowheads="1"/>
                    </pic:cNvPicPr>
                  </pic:nvPicPr>
                  <pic:blipFill>
                    <a:blip r:embed="rId23" cstate="print"/>
                    <a:srcRect/>
                    <a:stretch>
                      <a:fillRect/>
                    </a:stretch>
                  </pic:blipFill>
                  <pic:spPr bwMode="auto">
                    <a:xfrm rot="16200000">
                      <a:off x="0" y="0"/>
                      <a:ext cx="3474720" cy="2608580"/>
                    </a:xfrm>
                    <a:prstGeom prst="rect">
                      <a:avLst/>
                    </a:prstGeom>
                    <a:noFill/>
                    <a:ln w="9525">
                      <a:noFill/>
                      <a:miter lim="800000"/>
                      <a:headEnd/>
                      <a:tailEnd/>
                    </a:ln>
                  </pic:spPr>
                </pic:pic>
              </a:graphicData>
            </a:graphic>
          </wp:anchor>
        </w:drawing>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8F58F0"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62336" behindDoc="1" locked="0" layoutInCell="1" allowOverlap="1">
            <wp:simplePos x="0" y="0"/>
            <wp:positionH relativeFrom="column">
              <wp:posOffset>-107950</wp:posOffset>
            </wp:positionH>
            <wp:positionV relativeFrom="paragraph">
              <wp:posOffset>31750</wp:posOffset>
            </wp:positionV>
            <wp:extent cx="2405380" cy="2080895"/>
            <wp:effectExtent l="0" t="171450" r="0" b="147955"/>
            <wp:wrapTight wrapText="bothSides">
              <wp:wrapPolygon edited="0">
                <wp:start x="21683" y="-102"/>
                <wp:lineTo x="128" y="-102"/>
                <wp:lineTo x="128" y="21649"/>
                <wp:lineTo x="21683" y="21649"/>
                <wp:lineTo x="21683" y="-102"/>
              </wp:wrapPolygon>
            </wp:wrapTight>
            <wp:docPr id="4" name="Bild 1" descr="E:\Fotos Konzeption\DSC0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Konzeption\DSC09196.JPG"/>
                    <pic:cNvPicPr>
                      <a:picLocks noChangeAspect="1" noChangeArrowheads="1"/>
                    </pic:cNvPicPr>
                  </pic:nvPicPr>
                  <pic:blipFill>
                    <a:blip r:embed="rId24" cstate="print"/>
                    <a:srcRect t="2712" r="14992"/>
                    <a:stretch>
                      <a:fillRect/>
                    </a:stretch>
                  </pic:blipFill>
                  <pic:spPr bwMode="auto">
                    <a:xfrm rot="16200000">
                      <a:off x="0" y="0"/>
                      <a:ext cx="2405380" cy="2080895"/>
                    </a:xfrm>
                    <a:prstGeom prst="rect">
                      <a:avLst/>
                    </a:prstGeom>
                    <a:noFill/>
                    <a:ln w="9525">
                      <a:noFill/>
                      <a:miter lim="800000"/>
                      <a:headEnd/>
                      <a:tailEnd/>
                    </a:ln>
                  </pic:spPr>
                </pic:pic>
              </a:graphicData>
            </a:graphic>
          </wp:anchor>
        </w:drawing>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b/>
          <w:sz w:val="24"/>
          <w:szCs w:val="24"/>
        </w:rPr>
      </w:pPr>
      <w:r>
        <w:rPr>
          <w:rFonts w:ascii="Arial" w:hAnsi="Arial" w:cs="Arial"/>
          <w:b/>
          <w:sz w:val="24"/>
          <w:szCs w:val="24"/>
        </w:rPr>
        <w:lastRenderedPageBreak/>
        <w:t>4.2 Die Gruppenräume</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sz w:val="20"/>
          <w:szCs w:val="20"/>
        </w:rPr>
      </w:pPr>
      <w:r>
        <w:rPr>
          <w:rFonts w:ascii="Arial" w:hAnsi="Arial" w:cs="Arial"/>
          <w:sz w:val="20"/>
          <w:szCs w:val="20"/>
        </w:rPr>
        <w:t xml:space="preserve">Die Gruppenräume der Kleinkindgruppe besitzen verschiedene mehr oder weniger abgegrenzte </w:t>
      </w:r>
    </w:p>
    <w:p w:rsidR="009E57DE" w:rsidRDefault="009E57DE" w:rsidP="009E57DE">
      <w:pPr>
        <w:spacing w:after="0"/>
        <w:rPr>
          <w:rFonts w:ascii="Arial" w:hAnsi="Arial" w:cs="Arial"/>
          <w:sz w:val="20"/>
          <w:szCs w:val="20"/>
        </w:rPr>
      </w:pPr>
      <w:r>
        <w:rPr>
          <w:rFonts w:ascii="Arial" w:hAnsi="Arial" w:cs="Arial"/>
          <w:sz w:val="20"/>
          <w:szCs w:val="20"/>
        </w:rPr>
        <w:t>Spielecken, die in ihrer Funktion je nach Bedürfnis und Interesse der Kinder mit</w:t>
      </w:r>
    </w:p>
    <w:p w:rsidR="009E57DE" w:rsidRDefault="009E57DE" w:rsidP="009E57DE">
      <w:pPr>
        <w:spacing w:after="0"/>
        <w:rPr>
          <w:rFonts w:ascii="Arial" w:hAnsi="Arial" w:cs="Arial"/>
          <w:sz w:val="20"/>
          <w:szCs w:val="20"/>
        </w:rPr>
      </w:pPr>
      <w:r>
        <w:rPr>
          <w:rFonts w:ascii="Arial" w:hAnsi="Arial" w:cs="Arial"/>
          <w:sz w:val="20"/>
          <w:szCs w:val="20"/>
        </w:rPr>
        <w:t>unte</w:t>
      </w:r>
      <w:r w:rsidR="00422D32">
        <w:rPr>
          <w:rFonts w:ascii="Arial" w:hAnsi="Arial" w:cs="Arial"/>
          <w:sz w:val="20"/>
          <w:szCs w:val="20"/>
        </w:rPr>
        <w:t>rschiedlichen Spielmöbeln und -</w:t>
      </w:r>
      <w:r w:rsidR="00A918B9">
        <w:rPr>
          <w:rFonts w:ascii="Arial" w:hAnsi="Arial" w:cs="Arial"/>
          <w:sz w:val="20"/>
          <w:szCs w:val="20"/>
        </w:rPr>
        <w:t>m</w:t>
      </w:r>
      <w:r>
        <w:rPr>
          <w:rFonts w:ascii="Arial" w:hAnsi="Arial" w:cs="Arial"/>
          <w:sz w:val="20"/>
          <w:szCs w:val="20"/>
        </w:rPr>
        <w:t>aterialien bestückt werden.</w:t>
      </w:r>
    </w:p>
    <w:p w:rsidR="009E57DE" w:rsidRPr="006C50F3" w:rsidRDefault="00422D32" w:rsidP="009E57DE">
      <w:pPr>
        <w:spacing w:after="0"/>
        <w:rPr>
          <w:rFonts w:ascii="Arial" w:hAnsi="Arial" w:cs="Arial"/>
          <w:sz w:val="20"/>
          <w:szCs w:val="20"/>
        </w:rPr>
      </w:pPr>
      <w:r>
        <w:rPr>
          <w:rFonts w:ascii="Arial" w:hAnsi="Arial" w:cs="Arial"/>
          <w:sz w:val="20"/>
          <w:szCs w:val="20"/>
        </w:rPr>
        <w:t>D</w:t>
      </w:r>
      <w:r w:rsidR="009E57DE">
        <w:rPr>
          <w:rFonts w:ascii="Arial" w:hAnsi="Arial" w:cs="Arial"/>
          <w:sz w:val="20"/>
          <w:szCs w:val="20"/>
        </w:rPr>
        <w:t>er grö</w:t>
      </w:r>
      <w:r w:rsidR="006C50F3">
        <w:rPr>
          <w:rFonts w:ascii="Arial" w:hAnsi="Arial" w:cs="Arial"/>
          <w:sz w:val="20"/>
          <w:szCs w:val="20"/>
        </w:rPr>
        <w:t>ßte Teil des Raumes ist</w:t>
      </w:r>
      <w:r w:rsidR="009E57DE">
        <w:rPr>
          <w:rFonts w:ascii="Arial" w:hAnsi="Arial" w:cs="Arial"/>
          <w:sz w:val="20"/>
          <w:szCs w:val="20"/>
        </w:rPr>
        <w:t xml:space="preserve"> mit Materialien ausgestattet, die</w:t>
      </w:r>
      <w:r>
        <w:rPr>
          <w:rFonts w:ascii="Arial" w:hAnsi="Arial" w:cs="Arial"/>
          <w:sz w:val="20"/>
          <w:szCs w:val="20"/>
        </w:rPr>
        <w:t xml:space="preserve"> auf verschieden Weisen im Alltag verwendet werden können</w:t>
      </w:r>
      <w:r w:rsidR="006C50F3">
        <w:rPr>
          <w:rFonts w:ascii="Arial" w:hAnsi="Arial" w:cs="Arial"/>
          <w:sz w:val="20"/>
          <w:szCs w:val="20"/>
        </w:rPr>
        <w:t>,</w:t>
      </w:r>
      <w:r>
        <w:rPr>
          <w:rFonts w:ascii="Arial" w:hAnsi="Arial" w:cs="Arial"/>
          <w:sz w:val="20"/>
          <w:szCs w:val="20"/>
        </w:rPr>
        <w:t xml:space="preserve"> die zum Experimen</w:t>
      </w:r>
      <w:r w:rsidR="006C50F3">
        <w:rPr>
          <w:rFonts w:ascii="Arial" w:hAnsi="Arial" w:cs="Arial"/>
          <w:sz w:val="20"/>
          <w:szCs w:val="20"/>
        </w:rPr>
        <w:t>tieren und Ausprobieren anregen und Raum für Kreativität lassen. Dies sind</w:t>
      </w:r>
      <w:r w:rsidR="009E57DE">
        <w:rPr>
          <w:rFonts w:ascii="Arial" w:hAnsi="Arial" w:cs="Arial"/>
          <w:sz w:val="20"/>
          <w:szCs w:val="20"/>
        </w:rPr>
        <w:t xml:space="preserve"> z.B. </w:t>
      </w:r>
      <w:r w:rsidR="009E57DE">
        <w:rPr>
          <w:rFonts w:ascii="Arial" w:hAnsi="Arial" w:cs="Arial"/>
          <w:b/>
          <w:sz w:val="20"/>
          <w:szCs w:val="20"/>
        </w:rPr>
        <w:t>Alltags- oder</w:t>
      </w:r>
      <w:r>
        <w:rPr>
          <w:rFonts w:ascii="Arial" w:hAnsi="Arial" w:cs="Arial"/>
          <w:b/>
          <w:sz w:val="20"/>
          <w:szCs w:val="20"/>
        </w:rPr>
        <w:t xml:space="preserve"> </w:t>
      </w:r>
      <w:r w:rsidR="009E57DE">
        <w:rPr>
          <w:rFonts w:ascii="Arial" w:hAnsi="Arial" w:cs="Arial"/>
          <w:b/>
          <w:sz w:val="20"/>
          <w:szCs w:val="20"/>
        </w:rPr>
        <w:t xml:space="preserve">Naturmaterialien, </w:t>
      </w:r>
      <w:r w:rsidR="009E57DE">
        <w:rPr>
          <w:rFonts w:ascii="Arial" w:hAnsi="Arial" w:cs="Arial"/>
          <w:sz w:val="20"/>
          <w:szCs w:val="20"/>
        </w:rPr>
        <w:t>wie Tannenzapfen, Moos, Rinde, alte Telefone, Schütte</w:t>
      </w:r>
      <w:r w:rsidR="006C50F3">
        <w:rPr>
          <w:rFonts w:ascii="Arial" w:hAnsi="Arial" w:cs="Arial"/>
          <w:sz w:val="20"/>
          <w:szCs w:val="20"/>
        </w:rPr>
        <w:t>lflaschen, Bürsten, Schwämme o.ä. Doch darüber hinaus finden auch dort Spielmaterialien wie z.B.</w:t>
      </w:r>
      <w:r w:rsidR="009E57DE">
        <w:rPr>
          <w:rFonts w:ascii="Arial" w:hAnsi="Arial" w:cs="Arial"/>
          <w:sz w:val="20"/>
          <w:szCs w:val="20"/>
        </w:rPr>
        <w:t xml:space="preserve"> Puppen mit Puppenw</w:t>
      </w:r>
      <w:r w:rsidR="006C50F3">
        <w:rPr>
          <w:rFonts w:ascii="Arial" w:hAnsi="Arial" w:cs="Arial"/>
          <w:sz w:val="20"/>
          <w:szCs w:val="20"/>
        </w:rPr>
        <w:t>agen, Baumaterial, Spielzeugautos mit Parkgarage, eine Kugelbahn oder anderes</w:t>
      </w:r>
      <w:r w:rsidR="009E57DE">
        <w:rPr>
          <w:rFonts w:ascii="Arial" w:hAnsi="Arial" w:cs="Arial"/>
          <w:sz w:val="20"/>
          <w:szCs w:val="20"/>
        </w:rPr>
        <w:t>. Wie bereits in Punkt 3.3 erwähnt</w:t>
      </w:r>
      <w:r w:rsidR="006C50F3">
        <w:rPr>
          <w:rFonts w:ascii="Arial" w:hAnsi="Arial" w:cs="Arial"/>
          <w:sz w:val="20"/>
          <w:szCs w:val="20"/>
        </w:rPr>
        <w:t>,</w:t>
      </w:r>
      <w:r w:rsidR="009E57DE">
        <w:rPr>
          <w:rFonts w:ascii="Arial" w:hAnsi="Arial" w:cs="Arial"/>
          <w:sz w:val="20"/>
          <w:szCs w:val="20"/>
        </w:rPr>
        <w:t xml:space="preserve"> gestaltet sich der Alltag der Kleinkindergruppen offen, was bedeutet, dass sich in jedem der zwei Gruppenräume </w:t>
      </w:r>
      <w:r w:rsidR="006C50F3">
        <w:rPr>
          <w:rFonts w:ascii="Arial" w:hAnsi="Arial" w:cs="Arial"/>
          <w:sz w:val="20"/>
          <w:szCs w:val="20"/>
        </w:rPr>
        <w:t xml:space="preserve">zusätzlich </w:t>
      </w:r>
      <w:r w:rsidR="009E57DE">
        <w:rPr>
          <w:rFonts w:ascii="Arial" w:hAnsi="Arial" w:cs="Arial"/>
          <w:sz w:val="20"/>
          <w:szCs w:val="20"/>
        </w:rPr>
        <w:t xml:space="preserve">Materialien und Ausstattung zu einem Interessenbereich befinden, welche von allen Kindern genutzt werden kann. </w:t>
      </w:r>
      <w:r>
        <w:rPr>
          <w:rFonts w:ascii="Arial" w:hAnsi="Arial" w:cs="Arial"/>
          <w:sz w:val="20"/>
          <w:szCs w:val="20"/>
        </w:rPr>
        <w:t>Dazu gehört z.B. eine „</w:t>
      </w:r>
      <w:r w:rsidR="009E57DE" w:rsidRPr="008575D1">
        <w:rPr>
          <w:rFonts w:ascii="Arial" w:hAnsi="Arial" w:cs="Arial"/>
          <w:sz w:val="20"/>
          <w:szCs w:val="20"/>
        </w:rPr>
        <w:t>Haush</w:t>
      </w:r>
      <w:r w:rsidRPr="008575D1">
        <w:rPr>
          <w:rFonts w:ascii="Arial" w:hAnsi="Arial" w:cs="Arial"/>
          <w:sz w:val="20"/>
          <w:szCs w:val="20"/>
        </w:rPr>
        <w:t>altsecke“</w:t>
      </w:r>
      <w:r w:rsidR="009E57DE">
        <w:rPr>
          <w:rFonts w:ascii="Arial" w:hAnsi="Arial" w:cs="Arial"/>
          <w:sz w:val="20"/>
          <w:szCs w:val="20"/>
        </w:rPr>
        <w:t xml:space="preserve"> </w:t>
      </w:r>
      <w:r>
        <w:rPr>
          <w:rFonts w:ascii="Arial" w:hAnsi="Arial" w:cs="Arial"/>
          <w:sz w:val="20"/>
          <w:szCs w:val="20"/>
        </w:rPr>
        <w:t xml:space="preserve">mit </w:t>
      </w:r>
      <w:r w:rsidR="009E57DE">
        <w:rPr>
          <w:rFonts w:ascii="Arial" w:hAnsi="Arial" w:cs="Arial"/>
          <w:sz w:val="20"/>
          <w:szCs w:val="20"/>
        </w:rPr>
        <w:t>eine</w:t>
      </w:r>
      <w:r>
        <w:rPr>
          <w:rFonts w:ascii="Arial" w:hAnsi="Arial" w:cs="Arial"/>
          <w:sz w:val="20"/>
          <w:szCs w:val="20"/>
        </w:rPr>
        <w:t>r</w:t>
      </w:r>
      <w:r w:rsidR="009E57DE">
        <w:rPr>
          <w:rFonts w:ascii="Arial" w:hAnsi="Arial" w:cs="Arial"/>
          <w:sz w:val="20"/>
          <w:szCs w:val="20"/>
        </w:rPr>
        <w:t xml:space="preserve"> </w:t>
      </w:r>
      <w:r w:rsidR="009E57DE" w:rsidRPr="008575D1">
        <w:rPr>
          <w:rFonts w:ascii="Arial" w:hAnsi="Arial" w:cs="Arial"/>
          <w:sz w:val="20"/>
          <w:szCs w:val="20"/>
        </w:rPr>
        <w:t xml:space="preserve">Küche </w:t>
      </w:r>
      <w:r>
        <w:rPr>
          <w:rFonts w:ascii="Arial" w:hAnsi="Arial" w:cs="Arial"/>
          <w:sz w:val="20"/>
          <w:szCs w:val="20"/>
        </w:rPr>
        <w:t xml:space="preserve">und </w:t>
      </w:r>
      <w:r w:rsidR="009E57DE">
        <w:rPr>
          <w:rFonts w:ascii="Arial" w:hAnsi="Arial" w:cs="Arial"/>
          <w:sz w:val="20"/>
          <w:szCs w:val="20"/>
        </w:rPr>
        <w:t>Dingen des Küchenallta</w:t>
      </w:r>
      <w:r>
        <w:rPr>
          <w:rFonts w:ascii="Arial" w:hAnsi="Arial" w:cs="Arial"/>
          <w:sz w:val="20"/>
          <w:szCs w:val="20"/>
        </w:rPr>
        <w:t>gs wie Töpfe, Küchengeschirr,</w:t>
      </w:r>
      <w:r w:rsidR="009E57DE">
        <w:rPr>
          <w:rFonts w:ascii="Arial" w:hAnsi="Arial" w:cs="Arial"/>
          <w:sz w:val="20"/>
          <w:szCs w:val="20"/>
        </w:rPr>
        <w:t xml:space="preserve"> Kochzutaten aber auch Bügeleisen mit Wäscheständer, Wäscheklammern und Verkleidungsutensilien. </w:t>
      </w:r>
      <w:r>
        <w:rPr>
          <w:rFonts w:ascii="Arial" w:hAnsi="Arial" w:cs="Arial"/>
          <w:sz w:val="20"/>
          <w:szCs w:val="20"/>
        </w:rPr>
        <w:t xml:space="preserve">Oder auch </w:t>
      </w:r>
      <w:r w:rsidR="009E57DE">
        <w:rPr>
          <w:rFonts w:ascii="Arial" w:hAnsi="Arial" w:cs="Arial"/>
          <w:sz w:val="20"/>
          <w:szCs w:val="20"/>
        </w:rPr>
        <w:t xml:space="preserve">eine </w:t>
      </w:r>
      <w:r>
        <w:rPr>
          <w:rFonts w:ascii="Arial" w:hAnsi="Arial" w:cs="Arial"/>
          <w:sz w:val="20"/>
          <w:szCs w:val="20"/>
        </w:rPr>
        <w:t>„</w:t>
      </w:r>
      <w:r w:rsidR="009E57DE" w:rsidRPr="008575D1">
        <w:rPr>
          <w:rFonts w:ascii="Arial" w:hAnsi="Arial" w:cs="Arial"/>
          <w:b/>
          <w:sz w:val="20"/>
          <w:szCs w:val="20"/>
        </w:rPr>
        <w:t>Musikecke</w:t>
      </w:r>
      <w:r w:rsidRPr="008575D1">
        <w:rPr>
          <w:rFonts w:ascii="Arial" w:hAnsi="Arial" w:cs="Arial"/>
          <w:b/>
          <w:sz w:val="20"/>
          <w:szCs w:val="20"/>
        </w:rPr>
        <w:t>“</w:t>
      </w:r>
      <w:r>
        <w:rPr>
          <w:rFonts w:ascii="Arial" w:hAnsi="Arial" w:cs="Arial"/>
          <w:sz w:val="20"/>
          <w:szCs w:val="20"/>
        </w:rPr>
        <w:t xml:space="preserve"> mit verschiedenen Instrumenten und Klang</w:t>
      </w:r>
      <w:r w:rsidR="006C50F3">
        <w:rPr>
          <w:rFonts w:ascii="Arial" w:hAnsi="Arial" w:cs="Arial"/>
          <w:sz w:val="20"/>
          <w:szCs w:val="20"/>
        </w:rPr>
        <w:t xml:space="preserve">utensilien. </w:t>
      </w:r>
      <w:r w:rsidR="009E57DE">
        <w:rPr>
          <w:rFonts w:ascii="Arial" w:hAnsi="Arial" w:cs="Arial"/>
          <w:sz w:val="20"/>
          <w:szCs w:val="20"/>
        </w:rPr>
        <w:t xml:space="preserve"> Die Kinder können mit diesen Materiealien vielerlei</w:t>
      </w:r>
      <w:r w:rsidR="006C50F3">
        <w:rPr>
          <w:rFonts w:ascii="Arial" w:hAnsi="Arial" w:cs="Arial"/>
          <w:b/>
          <w:sz w:val="20"/>
          <w:szCs w:val="20"/>
        </w:rPr>
        <w:t xml:space="preserve"> </w:t>
      </w:r>
      <w:r w:rsidR="009E57DE">
        <w:rPr>
          <w:rFonts w:ascii="Arial" w:hAnsi="Arial" w:cs="Arial"/>
          <w:sz w:val="20"/>
          <w:szCs w:val="20"/>
        </w:rPr>
        <w:t>ausprobieren und gesehene Situationen des Alltags</w:t>
      </w:r>
      <w:r w:rsidR="006C50F3">
        <w:rPr>
          <w:rFonts w:ascii="Arial" w:hAnsi="Arial" w:cs="Arial"/>
          <w:sz w:val="20"/>
          <w:szCs w:val="20"/>
        </w:rPr>
        <w:t xml:space="preserve"> </w:t>
      </w:r>
      <w:r w:rsidR="009E57DE">
        <w:rPr>
          <w:rFonts w:ascii="Arial" w:hAnsi="Arial" w:cs="Arial"/>
          <w:sz w:val="20"/>
          <w:szCs w:val="20"/>
        </w:rPr>
        <w:t>nachspielen</w:t>
      </w:r>
      <w:r w:rsidR="006C50F3">
        <w:rPr>
          <w:rFonts w:ascii="Arial" w:hAnsi="Arial" w:cs="Arial"/>
          <w:sz w:val="20"/>
          <w:szCs w:val="20"/>
        </w:rPr>
        <w:t xml:space="preserve"> und neue Erfahrungen sammeln.</w:t>
      </w:r>
    </w:p>
    <w:p w:rsidR="00EB2CA0" w:rsidRDefault="006C50F3" w:rsidP="00EB2CA0">
      <w:pPr>
        <w:spacing w:after="0"/>
        <w:rPr>
          <w:rFonts w:ascii="Arial" w:hAnsi="Arial" w:cs="Arial"/>
          <w:sz w:val="20"/>
          <w:szCs w:val="20"/>
        </w:rPr>
      </w:pPr>
      <w:r>
        <w:rPr>
          <w:rFonts w:ascii="Arial" w:hAnsi="Arial" w:cs="Arial"/>
          <w:sz w:val="20"/>
          <w:szCs w:val="20"/>
        </w:rPr>
        <w:t>Außerdem befindet sich in</w:t>
      </w:r>
      <w:r w:rsidR="00EB2CA0">
        <w:rPr>
          <w:rFonts w:ascii="Arial" w:hAnsi="Arial" w:cs="Arial"/>
          <w:sz w:val="20"/>
          <w:szCs w:val="20"/>
        </w:rPr>
        <w:t xml:space="preserve"> den Gruppenräumen eine „Kreativecke“ wo verschiedene Mal- und Bastelutensilien, Staffeleien, Kleister und andere Dinge zur Grundausstattung gehören. Die Kinder haben hier die Möglichkeit ihrer Kreativität freien Lauf zu lassen und Erfahrungen mit unterschiedlichen Materialien zu sammeln. Auch eine „Bauecke“ ist</w:t>
      </w:r>
      <w:r w:rsidR="00D53F82">
        <w:rPr>
          <w:rFonts w:ascii="Arial" w:hAnsi="Arial" w:cs="Arial"/>
          <w:sz w:val="20"/>
          <w:szCs w:val="20"/>
        </w:rPr>
        <w:t xml:space="preserve"> in den Gruppenräumen zu finden, die aus verschiedenen Spielmaterialien, z.B. Holzklötzen, Spieltieren, Lego, Bausteinen, usw. besteht. </w:t>
      </w:r>
      <w:r w:rsidR="0007762F">
        <w:rPr>
          <w:rFonts w:ascii="Arial" w:hAnsi="Arial" w:cs="Arial"/>
          <w:sz w:val="20"/>
          <w:szCs w:val="20"/>
        </w:rPr>
        <w:t xml:space="preserve">Die verschiedenen Spielsachen werden gelegentlich ausgetauscht, wenn das Bedürfnis der Kinder dies verlangt. </w:t>
      </w:r>
      <w:r w:rsidR="00D53F82">
        <w:rPr>
          <w:rFonts w:ascii="Arial" w:hAnsi="Arial" w:cs="Arial"/>
          <w:sz w:val="20"/>
          <w:szCs w:val="20"/>
        </w:rPr>
        <w:t>Kleine Tische im Raum</w:t>
      </w:r>
      <w:r w:rsidR="0007762F">
        <w:rPr>
          <w:rFonts w:ascii="Arial" w:hAnsi="Arial" w:cs="Arial"/>
          <w:sz w:val="20"/>
          <w:szCs w:val="20"/>
        </w:rPr>
        <w:t xml:space="preserve"> bieten unter anderem ausreichend Platz für didaktische Spiele, zum Kneten oder zum Spielen mit Montessor</w:t>
      </w:r>
      <w:r w:rsidR="003A4963">
        <w:rPr>
          <w:rFonts w:ascii="Arial" w:hAnsi="Arial" w:cs="Arial"/>
          <w:sz w:val="20"/>
          <w:szCs w:val="20"/>
        </w:rPr>
        <w:t xml:space="preserve">i- </w:t>
      </w:r>
      <w:r w:rsidR="0007762F">
        <w:rPr>
          <w:rFonts w:ascii="Arial" w:hAnsi="Arial" w:cs="Arial"/>
          <w:sz w:val="20"/>
          <w:szCs w:val="20"/>
        </w:rPr>
        <w:t>Materialien.</w:t>
      </w:r>
      <w:r w:rsidR="00D53F82">
        <w:rPr>
          <w:rFonts w:ascii="Arial" w:hAnsi="Arial" w:cs="Arial"/>
          <w:sz w:val="20"/>
          <w:szCs w:val="20"/>
        </w:rPr>
        <w:t xml:space="preserve"> </w:t>
      </w:r>
    </w:p>
    <w:p w:rsidR="009E57DE" w:rsidRDefault="000772A9"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715584" behindDoc="1" locked="0" layoutInCell="1" allowOverlap="1">
            <wp:simplePos x="0" y="0"/>
            <wp:positionH relativeFrom="column">
              <wp:posOffset>-388620</wp:posOffset>
            </wp:positionH>
            <wp:positionV relativeFrom="paragraph">
              <wp:posOffset>87630</wp:posOffset>
            </wp:positionV>
            <wp:extent cx="2836545" cy="2152015"/>
            <wp:effectExtent l="19050" t="0" r="1905" b="0"/>
            <wp:wrapTight wrapText="bothSides">
              <wp:wrapPolygon edited="0">
                <wp:start x="-145" y="0"/>
                <wp:lineTo x="-145" y="21415"/>
                <wp:lineTo x="21615" y="21415"/>
                <wp:lineTo x="21615" y="0"/>
                <wp:lineTo x="-145" y="0"/>
              </wp:wrapPolygon>
            </wp:wrapTight>
            <wp:docPr id="23" name="Bild 3" descr="C:\Dokumente und Einstellungen\Axel\Desktop\Konzeption\DSC0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Axel\Desktop\Konzeption\DSC01055.JPG"/>
                    <pic:cNvPicPr>
                      <a:picLocks noChangeAspect="1" noChangeArrowheads="1"/>
                    </pic:cNvPicPr>
                  </pic:nvPicPr>
                  <pic:blipFill>
                    <a:blip r:embed="rId25" cstate="print"/>
                    <a:srcRect l="3518" t="3125" r="-78"/>
                    <a:stretch>
                      <a:fillRect/>
                    </a:stretch>
                  </pic:blipFill>
                  <pic:spPr bwMode="auto">
                    <a:xfrm>
                      <a:off x="0" y="0"/>
                      <a:ext cx="2836545" cy="2152015"/>
                    </a:xfrm>
                    <a:prstGeom prst="rect">
                      <a:avLst/>
                    </a:prstGeom>
                    <a:noFill/>
                    <a:ln w="9525">
                      <a:noFill/>
                      <a:miter lim="800000"/>
                      <a:headEnd/>
                      <a:tailEnd/>
                    </a:ln>
                  </pic:spPr>
                </pic:pic>
              </a:graphicData>
            </a:graphic>
          </wp:anchor>
        </w:drawing>
      </w:r>
    </w:p>
    <w:p w:rsidR="009E57DE" w:rsidRDefault="000772A9"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71552" behindDoc="1" locked="0" layoutInCell="1" allowOverlap="1">
            <wp:simplePos x="0" y="0"/>
            <wp:positionH relativeFrom="column">
              <wp:posOffset>-1405255</wp:posOffset>
            </wp:positionH>
            <wp:positionV relativeFrom="paragraph">
              <wp:posOffset>2305685</wp:posOffset>
            </wp:positionV>
            <wp:extent cx="3145790" cy="1927225"/>
            <wp:effectExtent l="19050" t="0" r="0" b="0"/>
            <wp:wrapTight wrapText="bothSides">
              <wp:wrapPolygon edited="0">
                <wp:start x="-131" y="0"/>
                <wp:lineTo x="-131" y="21351"/>
                <wp:lineTo x="21583" y="21351"/>
                <wp:lineTo x="21583" y="0"/>
                <wp:lineTo x="-131" y="0"/>
              </wp:wrapPolygon>
            </wp:wrapTight>
            <wp:docPr id="14" name="Bild 10" descr="E:\Fotos Konzeption\DSC0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Konzeption\DSC09202.JPG"/>
                    <pic:cNvPicPr>
                      <a:picLocks noChangeAspect="1" noChangeArrowheads="1"/>
                    </pic:cNvPicPr>
                  </pic:nvPicPr>
                  <pic:blipFill>
                    <a:blip r:embed="rId26" cstate="print"/>
                    <a:srcRect l="27225" t="22467" r="1488" b="19824"/>
                    <a:stretch>
                      <a:fillRect/>
                    </a:stretch>
                  </pic:blipFill>
                  <pic:spPr bwMode="auto">
                    <a:xfrm>
                      <a:off x="0" y="0"/>
                      <a:ext cx="3145790" cy="1927225"/>
                    </a:xfrm>
                    <a:prstGeom prst="rect">
                      <a:avLst/>
                    </a:prstGeom>
                    <a:noFill/>
                    <a:ln w="9525">
                      <a:noFill/>
                      <a:miter lim="800000"/>
                      <a:headEnd/>
                      <a:tailEnd/>
                    </a:ln>
                  </pic:spPr>
                </pic:pic>
              </a:graphicData>
            </a:graphic>
          </wp:anchor>
        </w:drawing>
      </w:r>
      <w:r>
        <w:rPr>
          <w:rFonts w:ascii="Arial" w:hAnsi="Arial" w:cs="Arial"/>
          <w:noProof/>
          <w:sz w:val="20"/>
          <w:szCs w:val="20"/>
          <w:lang w:eastAsia="de-DE"/>
        </w:rPr>
        <w:drawing>
          <wp:anchor distT="0" distB="0" distL="114300" distR="114300" simplePos="0" relativeHeight="251666432" behindDoc="1" locked="0" layoutInCell="1" allowOverlap="1">
            <wp:simplePos x="0" y="0"/>
            <wp:positionH relativeFrom="column">
              <wp:posOffset>90805</wp:posOffset>
            </wp:positionH>
            <wp:positionV relativeFrom="paragraph">
              <wp:posOffset>-1270</wp:posOffset>
            </wp:positionV>
            <wp:extent cx="3568065" cy="2067560"/>
            <wp:effectExtent l="19050" t="0" r="0" b="0"/>
            <wp:wrapTight wrapText="bothSides">
              <wp:wrapPolygon edited="0">
                <wp:start x="-115" y="0"/>
                <wp:lineTo x="-115" y="21494"/>
                <wp:lineTo x="21565" y="21494"/>
                <wp:lineTo x="21565" y="0"/>
                <wp:lineTo x="-115" y="0"/>
              </wp:wrapPolygon>
            </wp:wrapTight>
            <wp:docPr id="9" name="Bild 5" descr="E:\Fotos Konzeption\DSC09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Konzeption\DSC09187.JPG"/>
                    <pic:cNvPicPr>
                      <a:picLocks noChangeAspect="1" noChangeArrowheads="1"/>
                    </pic:cNvPicPr>
                  </pic:nvPicPr>
                  <pic:blipFill>
                    <a:blip r:embed="rId27" cstate="print"/>
                    <a:srcRect l="10909" t="18943" r="10180" b="20044"/>
                    <a:stretch>
                      <a:fillRect/>
                    </a:stretch>
                  </pic:blipFill>
                  <pic:spPr bwMode="auto">
                    <a:xfrm>
                      <a:off x="0" y="0"/>
                      <a:ext cx="3568065" cy="2067560"/>
                    </a:xfrm>
                    <a:prstGeom prst="rect">
                      <a:avLst/>
                    </a:prstGeom>
                    <a:noFill/>
                    <a:ln w="9525">
                      <a:noFill/>
                      <a:miter lim="800000"/>
                      <a:headEnd/>
                      <a:tailEnd/>
                    </a:ln>
                  </pic:spPr>
                </pic:pic>
              </a:graphicData>
            </a:graphic>
          </wp:anchor>
        </w:drawing>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3A4963" w:rsidRPr="000772A9" w:rsidRDefault="003A4963" w:rsidP="009E57DE">
      <w:pPr>
        <w:spacing w:after="0"/>
        <w:rPr>
          <w:rFonts w:ascii="Arial" w:hAnsi="Arial" w:cs="Arial"/>
          <w:sz w:val="20"/>
          <w:szCs w:val="20"/>
        </w:rPr>
      </w:pPr>
    </w:p>
    <w:p w:rsidR="009E57DE" w:rsidRDefault="009E57DE" w:rsidP="009E57DE">
      <w:pPr>
        <w:spacing w:after="0"/>
        <w:rPr>
          <w:rFonts w:ascii="Arial" w:hAnsi="Arial" w:cs="Arial"/>
          <w:b/>
          <w:sz w:val="24"/>
          <w:szCs w:val="24"/>
        </w:rPr>
      </w:pPr>
      <w:r>
        <w:rPr>
          <w:rFonts w:ascii="Arial" w:hAnsi="Arial" w:cs="Arial"/>
          <w:b/>
          <w:sz w:val="24"/>
          <w:szCs w:val="24"/>
        </w:rPr>
        <w:lastRenderedPageBreak/>
        <w:t>4.3 Rückzugs- und Schlafmöglichkeiten</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b/>
          <w:sz w:val="24"/>
          <w:szCs w:val="24"/>
        </w:rPr>
      </w:pPr>
    </w:p>
    <w:p w:rsidR="009E57DE" w:rsidRDefault="006C50F3" w:rsidP="009E57DE">
      <w:pPr>
        <w:spacing w:after="0"/>
        <w:rPr>
          <w:rFonts w:ascii="Arial" w:hAnsi="Arial" w:cs="Arial"/>
          <w:sz w:val="20"/>
          <w:szCs w:val="20"/>
        </w:rPr>
      </w:pPr>
      <w:r>
        <w:rPr>
          <w:rFonts w:ascii="Arial" w:hAnsi="Arial" w:cs="Arial"/>
          <w:sz w:val="20"/>
          <w:szCs w:val="20"/>
        </w:rPr>
        <w:t>In den beiden</w:t>
      </w:r>
      <w:r w:rsidR="009E57DE">
        <w:rPr>
          <w:rFonts w:ascii="Arial" w:hAnsi="Arial" w:cs="Arial"/>
          <w:sz w:val="20"/>
          <w:szCs w:val="20"/>
        </w:rPr>
        <w:t xml:space="preserve"> Kleinkindergruppe</w:t>
      </w:r>
      <w:r>
        <w:rPr>
          <w:rFonts w:ascii="Arial" w:hAnsi="Arial" w:cs="Arial"/>
          <w:sz w:val="20"/>
          <w:szCs w:val="20"/>
        </w:rPr>
        <w:t>n</w:t>
      </w:r>
      <w:r w:rsidR="009E57DE">
        <w:rPr>
          <w:rFonts w:ascii="Arial" w:hAnsi="Arial" w:cs="Arial"/>
          <w:sz w:val="20"/>
          <w:szCs w:val="20"/>
        </w:rPr>
        <w:t xml:space="preserve"> gibt es verschiedene Plätze, die den Kleinkindern</w:t>
      </w:r>
    </w:p>
    <w:p w:rsidR="009E57DE" w:rsidRDefault="009E57DE" w:rsidP="009E57DE">
      <w:pPr>
        <w:spacing w:after="0"/>
        <w:rPr>
          <w:rFonts w:ascii="Arial" w:hAnsi="Arial" w:cs="Arial"/>
          <w:sz w:val="20"/>
          <w:szCs w:val="20"/>
        </w:rPr>
      </w:pPr>
      <w:r>
        <w:rPr>
          <w:rFonts w:ascii="Arial" w:hAnsi="Arial" w:cs="Arial"/>
          <w:sz w:val="20"/>
          <w:szCs w:val="20"/>
        </w:rPr>
        <w:t>Rückzugs- und Schlafmöglichkeiten bieten.</w:t>
      </w:r>
      <w:r w:rsidR="006C50F3">
        <w:rPr>
          <w:rFonts w:ascii="Arial" w:hAnsi="Arial" w:cs="Arial"/>
          <w:sz w:val="20"/>
          <w:szCs w:val="20"/>
        </w:rPr>
        <w:t xml:space="preserve"> </w:t>
      </w:r>
      <w:r>
        <w:rPr>
          <w:rFonts w:ascii="Arial" w:hAnsi="Arial" w:cs="Arial"/>
          <w:sz w:val="20"/>
          <w:szCs w:val="20"/>
        </w:rPr>
        <w:t xml:space="preserve">Einen bedeutenden Platz nimmt hier vor allem der </w:t>
      </w:r>
      <w:r>
        <w:rPr>
          <w:rFonts w:ascii="Arial" w:hAnsi="Arial" w:cs="Arial"/>
          <w:b/>
          <w:sz w:val="20"/>
          <w:szCs w:val="20"/>
        </w:rPr>
        <w:t xml:space="preserve">Schlafraum </w:t>
      </w:r>
      <w:r>
        <w:rPr>
          <w:rFonts w:ascii="Arial" w:hAnsi="Arial" w:cs="Arial"/>
          <w:sz w:val="20"/>
          <w:szCs w:val="20"/>
        </w:rPr>
        <w:t>ein, in welchen sich 4 Hochbetten, eine Hängematte und ein Weidekörbchen befinden. Je nach Gewohnheit und Bedürfnis der</w:t>
      </w:r>
      <w:r w:rsidR="006C50F3">
        <w:rPr>
          <w:rFonts w:ascii="Arial" w:hAnsi="Arial" w:cs="Arial"/>
          <w:sz w:val="20"/>
          <w:szCs w:val="20"/>
        </w:rPr>
        <w:t xml:space="preserve"> </w:t>
      </w:r>
      <w:r>
        <w:rPr>
          <w:rFonts w:ascii="Arial" w:hAnsi="Arial" w:cs="Arial"/>
          <w:sz w:val="20"/>
          <w:szCs w:val="20"/>
        </w:rPr>
        <w:t xml:space="preserve">Kleinkinder werden die Bettchen oder Kinderwägen zum Schlafen und ausruhen genutzt. Es entwickeln sich mit der Zeit bestimmte Rituale, die den Kindern Sicherheit und Geborgenheit bieten. Eine weitere Rückzugsmöglichkeit in den Gruppenräumen bieten vor allem die </w:t>
      </w:r>
      <w:r>
        <w:rPr>
          <w:rFonts w:ascii="Arial" w:hAnsi="Arial" w:cs="Arial"/>
          <w:b/>
          <w:sz w:val="20"/>
          <w:szCs w:val="20"/>
        </w:rPr>
        <w:t>Kuschelecken</w:t>
      </w:r>
      <w:r>
        <w:rPr>
          <w:rFonts w:ascii="Arial" w:hAnsi="Arial" w:cs="Arial"/>
          <w:sz w:val="20"/>
          <w:szCs w:val="20"/>
        </w:rPr>
        <w:t>. Diese bestehen aus einem gepolsterten Quadrat und sind mit Decken, Kissen und Stofftieren zum Kuscheln, sowie mit Bilderbüchern zum Betrachten, ausgestattet. Außerdem finden sich in den Gruppenräumen ein weiteres Weidenkörbchen, ein Hängestuhl und ein gemütlicher Sessel, welche zum Entspannen einladen. Die Ecke, aber z.B. auch eine kleine „Höhle“ unter der Treppe werden von den Kindern gerne genutzt, wenn sie müde sind und eine Rückzugsmöglichkeit suchen. Sie finden dort einen Platz zum Rasten, Ruhen oder auch für ein kleines Schläfchen.</w:t>
      </w:r>
      <w:r w:rsidR="0007762F">
        <w:rPr>
          <w:rFonts w:ascii="Arial" w:hAnsi="Arial" w:cs="Arial"/>
          <w:sz w:val="20"/>
          <w:szCs w:val="20"/>
        </w:rPr>
        <w:t xml:space="preserve"> Ebenso ist der </w:t>
      </w:r>
      <w:proofErr w:type="spellStart"/>
      <w:r w:rsidR="0007762F">
        <w:rPr>
          <w:rFonts w:ascii="Arial" w:hAnsi="Arial" w:cs="Arial"/>
          <w:sz w:val="20"/>
          <w:szCs w:val="20"/>
        </w:rPr>
        <w:t>Snoezelenraum</w:t>
      </w:r>
      <w:proofErr w:type="spellEnd"/>
      <w:r w:rsidR="0007762F">
        <w:rPr>
          <w:rFonts w:ascii="Arial" w:hAnsi="Arial" w:cs="Arial"/>
          <w:sz w:val="20"/>
          <w:szCs w:val="20"/>
        </w:rPr>
        <w:t xml:space="preserve"> im Anschluss an die Halle ein wichtiger Ort, um sich aus dem Gruppenleben etwas zurück zu ziehen</w:t>
      </w:r>
      <w:r w:rsidR="008575D1">
        <w:rPr>
          <w:rFonts w:ascii="Arial" w:hAnsi="Arial" w:cs="Arial"/>
          <w:sz w:val="20"/>
          <w:szCs w:val="20"/>
        </w:rPr>
        <w:t xml:space="preserve"> und sich auf eine „Sinnesreise“ zu begeben.</w:t>
      </w:r>
      <w:r w:rsidR="0007762F">
        <w:rPr>
          <w:rFonts w:ascii="Arial" w:hAnsi="Arial" w:cs="Arial"/>
          <w:sz w:val="20"/>
          <w:szCs w:val="20"/>
        </w:rPr>
        <w:t xml:space="preserve"> In diesem reizreduzierten Raum, der grundlegend in Weiß gehalten ist, befinden sich Wassersäulen, ein Projektor, ein Sternenhimmel, ein CD- Player, verschiedene Massagebürsten und Polster bzw. Matten zum Liegen und Sitzen. </w:t>
      </w:r>
    </w:p>
    <w:p w:rsidR="009E57DE" w:rsidRDefault="009E57DE" w:rsidP="009E57DE">
      <w:pPr>
        <w:spacing w:after="0"/>
        <w:rPr>
          <w:rFonts w:ascii="Arial" w:hAnsi="Arial" w:cs="Arial"/>
          <w:sz w:val="20"/>
          <w:szCs w:val="20"/>
        </w:rPr>
      </w:pPr>
    </w:p>
    <w:p w:rsidR="009E57DE" w:rsidRDefault="00E5472A"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713536" behindDoc="1" locked="0" layoutInCell="1" allowOverlap="1">
            <wp:simplePos x="0" y="0"/>
            <wp:positionH relativeFrom="column">
              <wp:posOffset>3587750</wp:posOffset>
            </wp:positionH>
            <wp:positionV relativeFrom="paragraph">
              <wp:posOffset>17145</wp:posOffset>
            </wp:positionV>
            <wp:extent cx="2175510" cy="2447290"/>
            <wp:effectExtent l="19050" t="0" r="0" b="0"/>
            <wp:wrapTight wrapText="bothSides">
              <wp:wrapPolygon edited="0">
                <wp:start x="-189" y="0"/>
                <wp:lineTo x="-189" y="21353"/>
                <wp:lineTo x="21562" y="21353"/>
                <wp:lineTo x="21562" y="0"/>
                <wp:lineTo x="-189" y="0"/>
              </wp:wrapPolygon>
            </wp:wrapTight>
            <wp:docPr id="18" name="Bild 2" descr="C:\Dokumente und Einstellungen\Axel\Desktop\Konzeption\DSC0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Axel\Desktop\Konzeption\DSC01058.JPG"/>
                    <pic:cNvPicPr>
                      <a:picLocks noChangeAspect="1" noChangeArrowheads="1"/>
                    </pic:cNvPicPr>
                  </pic:nvPicPr>
                  <pic:blipFill>
                    <a:blip r:embed="rId28" cstate="print"/>
                    <a:srcRect t="15667"/>
                    <a:stretch>
                      <a:fillRect/>
                    </a:stretch>
                  </pic:blipFill>
                  <pic:spPr bwMode="auto">
                    <a:xfrm>
                      <a:off x="0" y="0"/>
                      <a:ext cx="2175510" cy="2447290"/>
                    </a:xfrm>
                    <a:prstGeom prst="rect">
                      <a:avLst/>
                    </a:prstGeom>
                    <a:noFill/>
                    <a:ln w="9525">
                      <a:noFill/>
                      <a:miter lim="800000"/>
                      <a:headEnd/>
                      <a:tailEnd/>
                    </a:ln>
                  </pic:spPr>
                </pic:pic>
              </a:graphicData>
            </a:graphic>
          </wp:anchor>
        </w:drawing>
      </w:r>
    </w:p>
    <w:p w:rsidR="009E57DE" w:rsidRDefault="009E57DE" w:rsidP="009E57DE">
      <w:pPr>
        <w:spacing w:after="0"/>
        <w:rPr>
          <w:rFonts w:ascii="Arial" w:hAnsi="Arial" w:cs="Arial"/>
          <w:sz w:val="20"/>
          <w:szCs w:val="20"/>
        </w:rPr>
      </w:pPr>
    </w:p>
    <w:p w:rsidR="009E57DE" w:rsidRDefault="00E5472A"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69504" behindDoc="1" locked="0" layoutInCell="1" allowOverlap="1">
            <wp:simplePos x="0" y="0"/>
            <wp:positionH relativeFrom="column">
              <wp:posOffset>-149225</wp:posOffset>
            </wp:positionH>
            <wp:positionV relativeFrom="paragraph">
              <wp:posOffset>87630</wp:posOffset>
            </wp:positionV>
            <wp:extent cx="3024505" cy="2033905"/>
            <wp:effectExtent l="19050" t="0" r="4445" b="0"/>
            <wp:wrapTight wrapText="bothSides">
              <wp:wrapPolygon edited="0">
                <wp:start x="-136" y="0"/>
                <wp:lineTo x="-136" y="21445"/>
                <wp:lineTo x="21632" y="21445"/>
                <wp:lineTo x="21632" y="0"/>
                <wp:lineTo x="-136" y="0"/>
              </wp:wrapPolygon>
            </wp:wrapTight>
            <wp:docPr id="12" name="Bild 8" descr="E:\Fotos Konzeption\DSC09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 Konzeption\DSC09198.JPG"/>
                    <pic:cNvPicPr>
                      <a:picLocks noChangeAspect="1" noChangeArrowheads="1"/>
                    </pic:cNvPicPr>
                  </pic:nvPicPr>
                  <pic:blipFill>
                    <a:blip r:embed="rId29" cstate="print"/>
                    <a:srcRect l="6612" t="23568" r="8099"/>
                    <a:stretch>
                      <a:fillRect/>
                    </a:stretch>
                  </pic:blipFill>
                  <pic:spPr bwMode="auto">
                    <a:xfrm>
                      <a:off x="0" y="0"/>
                      <a:ext cx="3024505" cy="2033905"/>
                    </a:xfrm>
                    <a:prstGeom prst="rect">
                      <a:avLst/>
                    </a:prstGeom>
                    <a:noFill/>
                    <a:ln w="9525">
                      <a:noFill/>
                      <a:miter lim="800000"/>
                      <a:headEnd/>
                      <a:tailEnd/>
                    </a:ln>
                  </pic:spPr>
                </pic:pic>
              </a:graphicData>
            </a:graphic>
          </wp:anchor>
        </w:drawing>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r>
        <w:rPr>
          <w:rFonts w:ascii="Arial" w:hAnsi="Arial" w:cs="Arial"/>
          <w:b/>
          <w:noProof/>
          <w:sz w:val="24"/>
          <w:szCs w:val="24"/>
          <w:lang w:eastAsia="de-DE"/>
        </w:rPr>
        <w:drawing>
          <wp:anchor distT="0" distB="0" distL="114300" distR="114300" simplePos="0" relativeHeight="251668480" behindDoc="1" locked="0" layoutInCell="1" allowOverlap="1">
            <wp:simplePos x="0" y="0"/>
            <wp:positionH relativeFrom="column">
              <wp:posOffset>3582670</wp:posOffset>
            </wp:positionH>
            <wp:positionV relativeFrom="paragraph">
              <wp:posOffset>291465</wp:posOffset>
            </wp:positionV>
            <wp:extent cx="2371090" cy="2256155"/>
            <wp:effectExtent l="0" t="57150" r="0" b="29845"/>
            <wp:wrapTight wrapText="bothSides">
              <wp:wrapPolygon edited="0">
                <wp:start x="3" y="21785"/>
                <wp:lineTo x="21348" y="21785"/>
                <wp:lineTo x="21348" y="82"/>
                <wp:lineTo x="3" y="82"/>
                <wp:lineTo x="3" y="21785"/>
              </wp:wrapPolygon>
            </wp:wrapTight>
            <wp:docPr id="11" name="Bild 7" descr="E:\Fotos Konzeption\DSC0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 Konzeption\DSC09184.JPG"/>
                    <pic:cNvPicPr>
                      <a:picLocks noChangeAspect="1" noChangeArrowheads="1"/>
                    </pic:cNvPicPr>
                  </pic:nvPicPr>
                  <pic:blipFill>
                    <a:blip r:embed="rId30" cstate="print"/>
                    <a:srcRect l="12815" r="8678" b="450"/>
                    <a:stretch>
                      <a:fillRect/>
                    </a:stretch>
                  </pic:blipFill>
                  <pic:spPr bwMode="auto">
                    <a:xfrm rot="5400000">
                      <a:off x="0" y="0"/>
                      <a:ext cx="2371090" cy="2256155"/>
                    </a:xfrm>
                    <a:prstGeom prst="rect">
                      <a:avLst/>
                    </a:prstGeom>
                    <a:noFill/>
                    <a:ln w="9525">
                      <a:noFill/>
                      <a:miter lim="800000"/>
                      <a:headEnd/>
                      <a:tailEnd/>
                    </a:ln>
                  </pic:spPr>
                </pic:pic>
              </a:graphicData>
            </a:graphic>
          </wp:anchor>
        </w:drawing>
      </w:r>
      <w:r>
        <w:rPr>
          <w:rFonts w:ascii="Arial" w:hAnsi="Arial" w:cs="Arial"/>
          <w:b/>
          <w:noProof/>
          <w:sz w:val="24"/>
          <w:szCs w:val="24"/>
          <w:lang w:eastAsia="de-DE"/>
        </w:rPr>
        <w:drawing>
          <wp:anchor distT="0" distB="0" distL="114300" distR="114300" simplePos="0" relativeHeight="251670528" behindDoc="1" locked="0" layoutInCell="1" allowOverlap="1">
            <wp:simplePos x="0" y="0"/>
            <wp:positionH relativeFrom="column">
              <wp:posOffset>-191770</wp:posOffset>
            </wp:positionH>
            <wp:positionV relativeFrom="paragraph">
              <wp:posOffset>144145</wp:posOffset>
            </wp:positionV>
            <wp:extent cx="3300730" cy="2179955"/>
            <wp:effectExtent l="19050" t="0" r="0" b="0"/>
            <wp:wrapTight wrapText="bothSides">
              <wp:wrapPolygon edited="0">
                <wp:start x="-125" y="0"/>
                <wp:lineTo x="-125" y="21329"/>
                <wp:lineTo x="21567" y="21329"/>
                <wp:lineTo x="21567" y="0"/>
                <wp:lineTo x="-125" y="0"/>
              </wp:wrapPolygon>
            </wp:wrapTight>
            <wp:docPr id="13" name="Bild 9" descr="E:\Fotos Konzeption\DSC09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s Konzeption\DSC09195.JPG"/>
                    <pic:cNvPicPr>
                      <a:picLocks noChangeAspect="1" noChangeArrowheads="1"/>
                    </pic:cNvPicPr>
                  </pic:nvPicPr>
                  <pic:blipFill>
                    <a:blip r:embed="rId31" cstate="print"/>
                    <a:srcRect l="8099" t="10132" r="5785" b="14317"/>
                    <a:stretch>
                      <a:fillRect/>
                    </a:stretch>
                  </pic:blipFill>
                  <pic:spPr bwMode="auto">
                    <a:xfrm>
                      <a:off x="0" y="0"/>
                      <a:ext cx="3300730" cy="2179955"/>
                    </a:xfrm>
                    <a:prstGeom prst="rect">
                      <a:avLst/>
                    </a:prstGeom>
                    <a:noFill/>
                    <a:ln w="9525">
                      <a:noFill/>
                      <a:miter lim="800000"/>
                      <a:headEnd/>
                      <a:tailEnd/>
                    </a:ln>
                  </pic:spPr>
                </pic:pic>
              </a:graphicData>
            </a:graphic>
          </wp:anchor>
        </w:drawing>
      </w: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p>
    <w:p w:rsidR="00E5472A" w:rsidRDefault="00E5472A" w:rsidP="009E57DE">
      <w:pPr>
        <w:spacing w:after="0"/>
        <w:rPr>
          <w:rFonts w:ascii="Arial" w:hAnsi="Arial" w:cs="Arial"/>
          <w:b/>
          <w:sz w:val="24"/>
          <w:szCs w:val="24"/>
        </w:rPr>
      </w:pPr>
    </w:p>
    <w:p w:rsidR="009E57DE" w:rsidRDefault="008575D1" w:rsidP="009E57DE">
      <w:pPr>
        <w:spacing w:after="0"/>
        <w:rPr>
          <w:rFonts w:ascii="Arial" w:hAnsi="Arial" w:cs="Arial"/>
          <w:b/>
          <w:sz w:val="24"/>
          <w:szCs w:val="24"/>
        </w:rPr>
      </w:pPr>
      <w:r>
        <w:rPr>
          <w:rFonts w:ascii="Arial" w:hAnsi="Arial" w:cs="Arial"/>
          <w:b/>
          <w:sz w:val="24"/>
          <w:szCs w:val="24"/>
        </w:rPr>
        <w:lastRenderedPageBreak/>
        <w:t>4.4 Halle und Küche</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sz w:val="20"/>
          <w:szCs w:val="20"/>
        </w:rPr>
      </w:pPr>
      <w:r>
        <w:rPr>
          <w:rFonts w:ascii="Arial" w:hAnsi="Arial" w:cs="Arial"/>
          <w:sz w:val="20"/>
          <w:szCs w:val="20"/>
        </w:rPr>
        <w:t xml:space="preserve">Im Anschluss an die Gruppenräume befindet sich, wie bereits in Punkt 4.1 kurz angesprochen die Halle. Neben der Möglichkeit zur Bewegung befindet sich in ihr zusätzlich </w:t>
      </w:r>
      <w:r w:rsidR="0007762F">
        <w:rPr>
          <w:rFonts w:ascii="Arial" w:hAnsi="Arial" w:cs="Arial"/>
          <w:sz w:val="20"/>
          <w:szCs w:val="20"/>
        </w:rPr>
        <w:t>eine Aktionswanne</w:t>
      </w:r>
      <w:r w:rsidR="003A4963">
        <w:rPr>
          <w:rFonts w:ascii="Arial" w:hAnsi="Arial" w:cs="Arial"/>
          <w:sz w:val="20"/>
          <w:szCs w:val="20"/>
        </w:rPr>
        <w:t>,</w:t>
      </w:r>
      <w:r>
        <w:rPr>
          <w:rFonts w:ascii="Arial" w:hAnsi="Arial" w:cs="Arial"/>
          <w:sz w:val="20"/>
          <w:szCs w:val="20"/>
        </w:rPr>
        <w:t xml:space="preserve"> deren Inhalt sich von Zeit zu Zeit wechselt. So kann sie beispielweise mit Sand, Bohnen, Kastanien oder anderen Materialien befüllt werden, mit denen die Kinder experimentieren können. </w:t>
      </w:r>
    </w:p>
    <w:p w:rsidR="009E57DE" w:rsidRDefault="009E57DE" w:rsidP="009E57DE">
      <w:pPr>
        <w:spacing w:after="0"/>
        <w:rPr>
          <w:rFonts w:ascii="Arial" w:hAnsi="Arial" w:cs="Arial"/>
          <w:sz w:val="20"/>
          <w:szCs w:val="20"/>
        </w:rPr>
      </w:pPr>
    </w:p>
    <w:p w:rsidR="003A4963" w:rsidRDefault="009E57DE" w:rsidP="003A4963">
      <w:pPr>
        <w:spacing w:after="0"/>
        <w:rPr>
          <w:rFonts w:ascii="Arial" w:hAnsi="Arial" w:cs="Arial"/>
          <w:sz w:val="20"/>
          <w:szCs w:val="20"/>
        </w:rPr>
      </w:pPr>
      <w:r>
        <w:rPr>
          <w:rFonts w:ascii="Arial" w:hAnsi="Arial" w:cs="Arial"/>
          <w:sz w:val="20"/>
          <w:szCs w:val="20"/>
        </w:rPr>
        <w:t>Angeschlossen an die Halle ist außerdem ein</w:t>
      </w:r>
      <w:r w:rsidR="003A4963">
        <w:rPr>
          <w:rFonts w:ascii="Arial" w:hAnsi="Arial" w:cs="Arial"/>
          <w:sz w:val="20"/>
          <w:szCs w:val="20"/>
        </w:rPr>
        <w:t xml:space="preserve">e Küche, die sowohl von den Kindern der Kleinkindgruppe für die </w:t>
      </w:r>
      <w:r w:rsidR="008066EF">
        <w:rPr>
          <w:rFonts w:ascii="Arial" w:hAnsi="Arial" w:cs="Arial"/>
          <w:sz w:val="20"/>
          <w:szCs w:val="20"/>
        </w:rPr>
        <w:t>ihre Brotzeit als auch fürs Mittagessen genutzt wird.</w:t>
      </w:r>
      <w:r>
        <w:rPr>
          <w:rFonts w:ascii="Arial" w:hAnsi="Arial" w:cs="Arial"/>
          <w:sz w:val="20"/>
          <w:szCs w:val="20"/>
        </w:rPr>
        <w:t xml:space="preserve"> </w:t>
      </w:r>
      <w:r w:rsidR="008066EF">
        <w:rPr>
          <w:rFonts w:ascii="Arial" w:hAnsi="Arial" w:cs="Arial"/>
          <w:sz w:val="20"/>
          <w:szCs w:val="20"/>
        </w:rPr>
        <w:t>In ihr befindet sich eine</w:t>
      </w:r>
      <w:r w:rsidR="003A4963">
        <w:rPr>
          <w:rFonts w:ascii="Arial" w:hAnsi="Arial" w:cs="Arial"/>
          <w:sz w:val="20"/>
          <w:szCs w:val="20"/>
        </w:rPr>
        <w:t xml:space="preserve"> </w:t>
      </w:r>
      <w:r w:rsidR="003A4963">
        <w:rPr>
          <w:rFonts w:ascii="Arial" w:hAnsi="Arial" w:cs="Arial"/>
          <w:b/>
          <w:sz w:val="20"/>
          <w:szCs w:val="20"/>
        </w:rPr>
        <w:t>große Sitzgruppe mit 12-facher Bestuhlung</w:t>
      </w:r>
      <w:r w:rsidR="008066EF">
        <w:rPr>
          <w:rFonts w:ascii="Arial" w:hAnsi="Arial" w:cs="Arial"/>
          <w:b/>
          <w:sz w:val="20"/>
          <w:szCs w:val="20"/>
        </w:rPr>
        <w:t xml:space="preserve">, </w:t>
      </w:r>
      <w:r w:rsidR="008066EF">
        <w:rPr>
          <w:rFonts w:ascii="Arial" w:hAnsi="Arial" w:cs="Arial"/>
          <w:sz w:val="20"/>
          <w:szCs w:val="20"/>
        </w:rPr>
        <w:t xml:space="preserve">die neben der Küchenzeile,  unter anderem auch für </w:t>
      </w:r>
      <w:r w:rsidR="003A4963">
        <w:rPr>
          <w:rFonts w:ascii="Arial" w:hAnsi="Arial" w:cs="Arial"/>
          <w:sz w:val="20"/>
          <w:szCs w:val="20"/>
        </w:rPr>
        <w:t xml:space="preserve"> Feiern, wie z.B. Geburtstage, </w:t>
      </w:r>
      <w:r w:rsidR="008066EF">
        <w:rPr>
          <w:rFonts w:ascii="Arial" w:hAnsi="Arial" w:cs="Arial"/>
          <w:sz w:val="20"/>
          <w:szCs w:val="20"/>
        </w:rPr>
        <w:t xml:space="preserve">Ostern, Weihnachten </w:t>
      </w:r>
      <w:r w:rsidR="003A4963">
        <w:rPr>
          <w:rFonts w:ascii="Arial" w:hAnsi="Arial" w:cs="Arial"/>
          <w:sz w:val="20"/>
          <w:szCs w:val="20"/>
        </w:rPr>
        <w:t xml:space="preserve">usw. </w:t>
      </w:r>
      <w:r w:rsidR="008066EF">
        <w:rPr>
          <w:rFonts w:ascii="Arial" w:hAnsi="Arial" w:cs="Arial"/>
          <w:sz w:val="20"/>
          <w:szCs w:val="20"/>
        </w:rPr>
        <w:t>oder auch zum Plätzchen backen, Eier färben oder zum Kochen genutzt wird.</w:t>
      </w:r>
      <w:r w:rsidR="003A4963">
        <w:rPr>
          <w:rFonts w:ascii="Arial" w:hAnsi="Arial" w:cs="Arial"/>
          <w:sz w:val="20"/>
          <w:szCs w:val="20"/>
        </w:rPr>
        <w:t xml:space="preserve"> </w:t>
      </w:r>
    </w:p>
    <w:p w:rsidR="009E57DE" w:rsidRDefault="009E57DE" w:rsidP="009E57DE">
      <w:pPr>
        <w:spacing w:after="0"/>
        <w:rPr>
          <w:rFonts w:ascii="Arial" w:hAnsi="Arial" w:cs="Arial"/>
          <w:sz w:val="20"/>
          <w:szCs w:val="20"/>
        </w:rPr>
      </w:pPr>
    </w:p>
    <w:p w:rsidR="009E57DE" w:rsidRDefault="003A4963"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63360" behindDoc="1" locked="0" layoutInCell="1" allowOverlap="1">
            <wp:simplePos x="0" y="0"/>
            <wp:positionH relativeFrom="column">
              <wp:posOffset>3313430</wp:posOffset>
            </wp:positionH>
            <wp:positionV relativeFrom="paragraph">
              <wp:posOffset>196850</wp:posOffset>
            </wp:positionV>
            <wp:extent cx="1997075" cy="2405380"/>
            <wp:effectExtent l="228600" t="0" r="212725" b="0"/>
            <wp:wrapTight wrapText="bothSides">
              <wp:wrapPolygon edited="0">
                <wp:start x="58" y="21820"/>
                <wp:lineTo x="21487" y="21820"/>
                <wp:lineTo x="21487" y="-77"/>
                <wp:lineTo x="58" y="-77"/>
                <wp:lineTo x="58" y="21820"/>
              </wp:wrapPolygon>
            </wp:wrapTight>
            <wp:docPr id="6" name="Bild 2" descr="E:\Fotos Konzeption\DSC09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Konzeption\DSC09189.JPG"/>
                    <pic:cNvPicPr>
                      <a:picLocks noChangeAspect="1" noChangeArrowheads="1"/>
                    </pic:cNvPicPr>
                  </pic:nvPicPr>
                  <pic:blipFill>
                    <a:blip r:embed="rId32" cstate="print"/>
                    <a:srcRect l="42926" t="22362" r="17313" b="13841"/>
                    <a:stretch>
                      <a:fillRect/>
                    </a:stretch>
                  </pic:blipFill>
                  <pic:spPr bwMode="auto">
                    <a:xfrm rot="5400000">
                      <a:off x="0" y="0"/>
                      <a:ext cx="1997075" cy="2405380"/>
                    </a:xfrm>
                    <a:prstGeom prst="rect">
                      <a:avLst/>
                    </a:prstGeom>
                    <a:noFill/>
                    <a:ln w="9525">
                      <a:noFill/>
                      <a:miter lim="800000"/>
                      <a:headEnd/>
                      <a:tailEnd/>
                    </a:ln>
                  </pic:spPr>
                </pic:pic>
              </a:graphicData>
            </a:graphic>
          </wp:anchor>
        </w:drawing>
      </w:r>
    </w:p>
    <w:p w:rsidR="009E57DE" w:rsidRDefault="009E57DE" w:rsidP="009E57DE">
      <w:pPr>
        <w:spacing w:after="0"/>
        <w:rPr>
          <w:rFonts w:ascii="Arial" w:hAnsi="Arial" w:cs="Arial"/>
          <w:sz w:val="20"/>
          <w:szCs w:val="20"/>
        </w:rPr>
      </w:pPr>
    </w:p>
    <w:p w:rsidR="009E57DE" w:rsidRDefault="00E5472A"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711488" behindDoc="1" locked="0" layoutInCell="1" allowOverlap="1">
            <wp:simplePos x="0" y="0"/>
            <wp:positionH relativeFrom="column">
              <wp:posOffset>-290195</wp:posOffset>
            </wp:positionH>
            <wp:positionV relativeFrom="paragraph">
              <wp:posOffset>138430</wp:posOffset>
            </wp:positionV>
            <wp:extent cx="2752090" cy="2194560"/>
            <wp:effectExtent l="19050" t="0" r="0" b="0"/>
            <wp:wrapTight wrapText="bothSides">
              <wp:wrapPolygon edited="0">
                <wp:start x="-150" y="0"/>
                <wp:lineTo x="-150" y="21375"/>
                <wp:lineTo x="21530" y="21375"/>
                <wp:lineTo x="21530" y="0"/>
                <wp:lineTo x="-150" y="0"/>
              </wp:wrapPolygon>
            </wp:wrapTight>
            <wp:docPr id="5" name="Bild 1" descr="C:\Dokumente und Einstellungen\Axel\Desktop\Konzeption\DSC0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Axel\Desktop\Konzeption\DSC01061.JPG"/>
                    <pic:cNvPicPr>
                      <a:picLocks noChangeAspect="1" noChangeArrowheads="1"/>
                    </pic:cNvPicPr>
                  </pic:nvPicPr>
                  <pic:blipFill>
                    <a:blip r:embed="rId33" cstate="print"/>
                    <a:srcRect l="3546" t="6132" r="8156"/>
                    <a:stretch>
                      <a:fillRect/>
                    </a:stretch>
                  </pic:blipFill>
                  <pic:spPr bwMode="auto">
                    <a:xfrm>
                      <a:off x="0" y="0"/>
                      <a:ext cx="2752090" cy="2194560"/>
                    </a:xfrm>
                    <a:prstGeom prst="rect">
                      <a:avLst/>
                    </a:prstGeom>
                    <a:noFill/>
                    <a:ln w="9525">
                      <a:noFill/>
                      <a:miter lim="800000"/>
                      <a:headEnd/>
                      <a:tailEnd/>
                    </a:ln>
                  </pic:spPr>
                </pic:pic>
              </a:graphicData>
            </a:graphic>
          </wp:anchor>
        </w:drawing>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E5472A"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67456" behindDoc="1" locked="0" layoutInCell="1" allowOverlap="1">
            <wp:simplePos x="0" y="0"/>
            <wp:positionH relativeFrom="column">
              <wp:posOffset>2875280</wp:posOffset>
            </wp:positionH>
            <wp:positionV relativeFrom="paragraph">
              <wp:posOffset>108585</wp:posOffset>
            </wp:positionV>
            <wp:extent cx="3188335" cy="2025650"/>
            <wp:effectExtent l="19050" t="0" r="0" b="0"/>
            <wp:wrapTight wrapText="bothSides">
              <wp:wrapPolygon edited="0">
                <wp:start x="-129" y="0"/>
                <wp:lineTo x="-129" y="21329"/>
                <wp:lineTo x="21553" y="21329"/>
                <wp:lineTo x="21553" y="0"/>
                <wp:lineTo x="-129" y="0"/>
              </wp:wrapPolygon>
            </wp:wrapTight>
            <wp:docPr id="10" name="Bild 6" descr="E:\Fotos Konzeption\DSC09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 Konzeption\DSC09188.JPG"/>
                    <pic:cNvPicPr>
                      <a:picLocks noChangeAspect="1" noChangeArrowheads="1"/>
                    </pic:cNvPicPr>
                  </pic:nvPicPr>
                  <pic:blipFill>
                    <a:blip r:embed="rId34" cstate="print"/>
                    <a:srcRect l="6446" t="33920" r="28264" b="10793"/>
                    <a:stretch>
                      <a:fillRect/>
                    </a:stretch>
                  </pic:blipFill>
                  <pic:spPr bwMode="auto">
                    <a:xfrm>
                      <a:off x="0" y="0"/>
                      <a:ext cx="3188335" cy="2025650"/>
                    </a:xfrm>
                    <a:prstGeom prst="rect">
                      <a:avLst/>
                    </a:prstGeom>
                    <a:noFill/>
                    <a:ln w="9525">
                      <a:noFill/>
                      <a:miter lim="800000"/>
                      <a:headEnd/>
                      <a:tailEnd/>
                    </a:ln>
                  </pic:spPr>
                </pic:pic>
              </a:graphicData>
            </a:graphic>
          </wp:anchor>
        </w:drawing>
      </w:r>
    </w:p>
    <w:p w:rsidR="009E57DE" w:rsidRDefault="009E57DE" w:rsidP="009E57DE">
      <w:pPr>
        <w:spacing w:after="0"/>
        <w:rPr>
          <w:rFonts w:ascii="Arial" w:hAnsi="Arial" w:cs="Arial"/>
          <w:sz w:val="20"/>
          <w:szCs w:val="20"/>
        </w:rPr>
      </w:pPr>
    </w:p>
    <w:p w:rsidR="009E57DE" w:rsidRDefault="008F58F0"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65408" behindDoc="1" locked="0" layoutInCell="1" allowOverlap="1">
            <wp:simplePos x="0" y="0"/>
            <wp:positionH relativeFrom="column">
              <wp:posOffset>-191770</wp:posOffset>
            </wp:positionH>
            <wp:positionV relativeFrom="paragraph">
              <wp:posOffset>143510</wp:posOffset>
            </wp:positionV>
            <wp:extent cx="2929890" cy="1955165"/>
            <wp:effectExtent l="19050" t="0" r="3810" b="0"/>
            <wp:wrapTight wrapText="bothSides">
              <wp:wrapPolygon edited="0">
                <wp:start x="-140" y="0"/>
                <wp:lineTo x="-140" y="21467"/>
                <wp:lineTo x="21628" y="21467"/>
                <wp:lineTo x="21628" y="0"/>
                <wp:lineTo x="-140" y="0"/>
              </wp:wrapPolygon>
            </wp:wrapTight>
            <wp:docPr id="8" name="Bild 4" descr="E:\Fotos Konzeption\DSC0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Konzeption\DSC09194.JPG"/>
                    <pic:cNvPicPr>
                      <a:picLocks noChangeAspect="1" noChangeArrowheads="1"/>
                    </pic:cNvPicPr>
                  </pic:nvPicPr>
                  <pic:blipFill>
                    <a:blip r:embed="rId35" cstate="print"/>
                    <a:srcRect l="5817" t="15891"/>
                    <a:stretch>
                      <a:fillRect/>
                    </a:stretch>
                  </pic:blipFill>
                  <pic:spPr bwMode="auto">
                    <a:xfrm>
                      <a:off x="0" y="0"/>
                      <a:ext cx="2929890" cy="1955165"/>
                    </a:xfrm>
                    <a:prstGeom prst="rect">
                      <a:avLst/>
                    </a:prstGeom>
                    <a:noFill/>
                    <a:ln w="9525">
                      <a:noFill/>
                      <a:miter lim="800000"/>
                      <a:headEnd/>
                      <a:tailEnd/>
                    </a:ln>
                  </pic:spPr>
                </pic:pic>
              </a:graphicData>
            </a:graphic>
          </wp:anchor>
        </w:drawing>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8066EF" w:rsidRDefault="008066EF" w:rsidP="009E57DE">
      <w:pPr>
        <w:spacing w:after="0"/>
        <w:rPr>
          <w:rFonts w:ascii="Arial" w:hAnsi="Arial" w:cs="Arial"/>
          <w:b/>
          <w:sz w:val="24"/>
          <w:szCs w:val="24"/>
        </w:rPr>
      </w:pPr>
    </w:p>
    <w:p w:rsidR="008066EF" w:rsidRDefault="008066EF" w:rsidP="009E57DE">
      <w:pPr>
        <w:spacing w:after="0"/>
        <w:rPr>
          <w:rFonts w:ascii="Arial" w:hAnsi="Arial" w:cs="Arial"/>
          <w:b/>
          <w:sz w:val="24"/>
          <w:szCs w:val="24"/>
        </w:rPr>
      </w:pPr>
    </w:p>
    <w:p w:rsidR="009E57DE" w:rsidRDefault="009E57DE" w:rsidP="009E57DE">
      <w:pPr>
        <w:spacing w:after="0"/>
        <w:rPr>
          <w:rFonts w:ascii="Arial" w:hAnsi="Arial" w:cs="Arial"/>
          <w:b/>
          <w:sz w:val="24"/>
          <w:szCs w:val="24"/>
        </w:rPr>
      </w:pPr>
      <w:r>
        <w:rPr>
          <w:rFonts w:ascii="Arial" w:hAnsi="Arial" w:cs="Arial"/>
          <w:b/>
          <w:sz w:val="24"/>
          <w:szCs w:val="24"/>
        </w:rPr>
        <w:t>4.5 Sanitärbereiche mit Sand bzw. Wasserspielecke</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sz w:val="20"/>
          <w:szCs w:val="20"/>
        </w:rPr>
      </w:pPr>
      <w:r>
        <w:rPr>
          <w:rFonts w:ascii="Arial" w:hAnsi="Arial" w:cs="Arial"/>
          <w:sz w:val="20"/>
          <w:szCs w:val="20"/>
        </w:rPr>
        <w:t>Zweigeteilte Nebenräume, welche direkt an die Gruppenräume anschließen, beinhaltet</w:t>
      </w:r>
    </w:p>
    <w:p w:rsidR="009E57DE" w:rsidRDefault="009E57DE" w:rsidP="009E57DE">
      <w:pPr>
        <w:spacing w:after="0"/>
        <w:rPr>
          <w:rFonts w:ascii="Arial" w:hAnsi="Arial" w:cs="Arial"/>
          <w:sz w:val="20"/>
          <w:szCs w:val="20"/>
        </w:rPr>
      </w:pPr>
      <w:r>
        <w:rPr>
          <w:rFonts w:ascii="Arial" w:hAnsi="Arial" w:cs="Arial"/>
          <w:sz w:val="20"/>
          <w:szCs w:val="20"/>
        </w:rPr>
        <w:t>den Sanitärbereich. Im erste</w:t>
      </w:r>
      <w:r w:rsidR="00455323">
        <w:rPr>
          <w:rFonts w:ascii="Arial" w:hAnsi="Arial" w:cs="Arial"/>
          <w:sz w:val="20"/>
          <w:szCs w:val="20"/>
        </w:rPr>
        <w:t>n Teil der Sanitärräume befindet</w:t>
      </w:r>
      <w:r>
        <w:rPr>
          <w:rFonts w:ascii="Arial" w:hAnsi="Arial" w:cs="Arial"/>
          <w:sz w:val="20"/>
          <w:szCs w:val="20"/>
        </w:rPr>
        <w:t xml:space="preserve"> sich</w:t>
      </w:r>
      <w:r w:rsidR="00455323">
        <w:rPr>
          <w:rFonts w:ascii="Arial" w:hAnsi="Arial" w:cs="Arial"/>
          <w:sz w:val="20"/>
          <w:szCs w:val="20"/>
        </w:rPr>
        <w:t xml:space="preserve"> jeweils</w:t>
      </w:r>
      <w:r>
        <w:rPr>
          <w:rFonts w:ascii="Arial" w:hAnsi="Arial" w:cs="Arial"/>
          <w:sz w:val="20"/>
          <w:szCs w:val="20"/>
        </w:rPr>
        <w:t xml:space="preserve"> eine </w:t>
      </w:r>
      <w:r>
        <w:rPr>
          <w:rFonts w:ascii="Arial" w:hAnsi="Arial" w:cs="Arial"/>
          <w:b/>
          <w:sz w:val="20"/>
          <w:szCs w:val="20"/>
        </w:rPr>
        <w:t xml:space="preserve">Waschrinne </w:t>
      </w:r>
      <w:r>
        <w:rPr>
          <w:rFonts w:ascii="Arial" w:hAnsi="Arial" w:cs="Arial"/>
          <w:sz w:val="20"/>
          <w:szCs w:val="20"/>
        </w:rPr>
        <w:t>auf Kinderhöhe,</w:t>
      </w:r>
      <w:r w:rsidR="00455323">
        <w:rPr>
          <w:rFonts w:ascii="Arial" w:hAnsi="Arial" w:cs="Arial"/>
          <w:sz w:val="20"/>
          <w:szCs w:val="20"/>
        </w:rPr>
        <w:t xml:space="preserve"> </w:t>
      </w:r>
      <w:r>
        <w:rPr>
          <w:rFonts w:ascii="Arial" w:hAnsi="Arial" w:cs="Arial"/>
          <w:sz w:val="20"/>
          <w:szCs w:val="20"/>
        </w:rPr>
        <w:t>welche nicht nur die Möglichkeit zum selbstständigen Händewaschen bietet, sondern auch um darin mit Wasser, Schaum, usw. zu experimentieren.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r>
        <w:rPr>
          <w:rFonts w:ascii="Arial" w:hAnsi="Arial" w:cs="Arial"/>
          <w:sz w:val="20"/>
          <w:szCs w:val="20"/>
        </w:rPr>
        <w:t xml:space="preserve">Der zweite Bereich des Sanitärraumes ist mit einem </w:t>
      </w:r>
      <w:r>
        <w:rPr>
          <w:rFonts w:ascii="Arial" w:hAnsi="Arial" w:cs="Arial"/>
          <w:b/>
          <w:sz w:val="20"/>
          <w:szCs w:val="20"/>
        </w:rPr>
        <w:t xml:space="preserve">Wickeltisch </w:t>
      </w:r>
      <w:r>
        <w:rPr>
          <w:rFonts w:ascii="Arial" w:hAnsi="Arial" w:cs="Arial"/>
          <w:sz w:val="20"/>
          <w:szCs w:val="20"/>
        </w:rPr>
        <w:t xml:space="preserve">mit ausziehbarer Treppe und einem Spiegel darüber ausgestattet, worin sich die Kinder während des Wickelns betrachten können. Integriert in den Tisch finden sich unter anderem Fächer für jedes Kind, worin Windeln, Wechselwäsche, Cremen, </w:t>
      </w:r>
      <w:proofErr w:type="spellStart"/>
      <w:r>
        <w:rPr>
          <w:rFonts w:ascii="Arial" w:hAnsi="Arial" w:cs="Arial"/>
          <w:sz w:val="20"/>
          <w:szCs w:val="20"/>
        </w:rPr>
        <w:t>u.ä.</w:t>
      </w:r>
      <w:proofErr w:type="spellEnd"/>
      <w:r>
        <w:rPr>
          <w:rFonts w:ascii="Arial" w:hAnsi="Arial" w:cs="Arial"/>
          <w:sz w:val="20"/>
          <w:szCs w:val="20"/>
        </w:rPr>
        <w:t xml:space="preserve"> aufbewahrt werden. Direkt neben dem Wickeltisch ist eine kleine </w:t>
      </w:r>
      <w:r>
        <w:rPr>
          <w:rFonts w:ascii="Arial" w:hAnsi="Arial" w:cs="Arial"/>
          <w:b/>
          <w:sz w:val="20"/>
          <w:szCs w:val="20"/>
        </w:rPr>
        <w:t>Toilette</w:t>
      </w:r>
      <w:r>
        <w:rPr>
          <w:rFonts w:ascii="Arial" w:hAnsi="Arial" w:cs="Arial"/>
          <w:sz w:val="20"/>
          <w:szCs w:val="20"/>
        </w:rPr>
        <w:t>, speziell für Kinder unter 3 Jahren. Außerdem befindet sich im einen Sanitärraum eine große Plastikwanne, die je nach Bedürfnis mit Wasser gefüllt werden kann. Die Kinder haben hier die Möglichkeit mit verschiedenen Gefäßen zu schütten und umzufüllen. Diese spielerischen Schütt- und Gießübungen fördern die Augen – Hand Koordination und die</w:t>
      </w:r>
    </w:p>
    <w:p w:rsidR="009E57DE" w:rsidRDefault="009E57DE" w:rsidP="009E57DE">
      <w:pPr>
        <w:spacing w:after="0"/>
        <w:rPr>
          <w:rFonts w:ascii="Arial" w:hAnsi="Arial" w:cs="Arial"/>
          <w:sz w:val="20"/>
          <w:szCs w:val="20"/>
        </w:rPr>
      </w:pPr>
      <w:r>
        <w:rPr>
          <w:rFonts w:ascii="Arial" w:hAnsi="Arial" w:cs="Arial"/>
          <w:sz w:val="20"/>
          <w:szCs w:val="20"/>
        </w:rPr>
        <w:t>Zusammenarbeit beider Hände. Die Kinder lernen beispielsweise unbewusst unterschiedliche Volumen der Gefäße und unterschiedliche Mengen abzuschätzen.</w:t>
      </w:r>
    </w:p>
    <w:p w:rsidR="009E57DE" w:rsidRDefault="009E57DE" w:rsidP="009E57DE">
      <w:pPr>
        <w:spacing w:after="0"/>
        <w:rPr>
          <w:rFonts w:ascii="Arial" w:hAnsi="Arial" w:cs="Arial"/>
          <w:sz w:val="20"/>
          <w:szCs w:val="20"/>
        </w:rPr>
      </w:pPr>
    </w:p>
    <w:p w:rsidR="009E57DE" w:rsidRDefault="000E44F3"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72576" behindDoc="1" locked="0" layoutInCell="1" allowOverlap="1">
            <wp:simplePos x="0" y="0"/>
            <wp:positionH relativeFrom="column">
              <wp:posOffset>3472180</wp:posOffset>
            </wp:positionH>
            <wp:positionV relativeFrom="paragraph">
              <wp:posOffset>163195</wp:posOffset>
            </wp:positionV>
            <wp:extent cx="2886075" cy="2971800"/>
            <wp:effectExtent l="19050" t="0" r="9525" b="0"/>
            <wp:wrapTight wrapText="bothSides">
              <wp:wrapPolygon edited="0">
                <wp:start x="-143" y="0"/>
                <wp:lineTo x="-143" y="21462"/>
                <wp:lineTo x="21671" y="21462"/>
                <wp:lineTo x="21671" y="0"/>
                <wp:lineTo x="-143" y="0"/>
              </wp:wrapPolygon>
            </wp:wrapTight>
            <wp:docPr id="15" name="Bild 11" descr="E:\Fotos Konzeption\DSC0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Konzeption\DSC09211.JPG"/>
                    <pic:cNvPicPr>
                      <a:picLocks noChangeAspect="1" noChangeArrowheads="1"/>
                    </pic:cNvPicPr>
                  </pic:nvPicPr>
                  <pic:blipFill>
                    <a:blip r:embed="rId36" cstate="print"/>
                    <a:srcRect l="22479" t="15859" r="18017" b="2423"/>
                    <a:stretch>
                      <a:fillRect/>
                    </a:stretch>
                  </pic:blipFill>
                  <pic:spPr bwMode="auto">
                    <a:xfrm>
                      <a:off x="0" y="0"/>
                      <a:ext cx="2886075" cy="2971800"/>
                    </a:xfrm>
                    <a:prstGeom prst="rect">
                      <a:avLst/>
                    </a:prstGeom>
                    <a:noFill/>
                    <a:ln w="9525">
                      <a:noFill/>
                      <a:miter lim="800000"/>
                      <a:headEnd/>
                      <a:tailEnd/>
                    </a:ln>
                  </pic:spPr>
                </pic:pic>
              </a:graphicData>
            </a:graphic>
          </wp:anchor>
        </w:drawing>
      </w:r>
    </w:p>
    <w:p w:rsidR="009E57DE" w:rsidRDefault="009E57DE" w:rsidP="009E57DE">
      <w:pPr>
        <w:spacing w:after="0"/>
        <w:rPr>
          <w:rFonts w:ascii="Arial" w:hAnsi="Arial" w:cs="Arial"/>
          <w:sz w:val="20"/>
          <w:szCs w:val="20"/>
        </w:rPr>
      </w:pPr>
    </w:p>
    <w:p w:rsidR="009E57DE" w:rsidRDefault="008F58F0"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83840" behindDoc="1" locked="0" layoutInCell="1" allowOverlap="1">
            <wp:simplePos x="0" y="0"/>
            <wp:positionH relativeFrom="column">
              <wp:posOffset>-426720</wp:posOffset>
            </wp:positionH>
            <wp:positionV relativeFrom="paragraph">
              <wp:posOffset>316230</wp:posOffset>
            </wp:positionV>
            <wp:extent cx="3535680" cy="2602230"/>
            <wp:effectExtent l="19050" t="0" r="7620" b="0"/>
            <wp:wrapTight wrapText="bothSides">
              <wp:wrapPolygon edited="0">
                <wp:start x="-116" y="0"/>
                <wp:lineTo x="-116" y="21505"/>
                <wp:lineTo x="21647" y="21505"/>
                <wp:lineTo x="21647" y="0"/>
                <wp:lineTo x="-116" y="0"/>
              </wp:wrapPolygon>
            </wp:wrapTight>
            <wp:docPr id="24" name="Bild 6" descr="E:\Fotos Konzeption\DSC0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 Konzeption\DSC09276.JPG"/>
                    <pic:cNvPicPr>
                      <a:picLocks noChangeAspect="1" noChangeArrowheads="1"/>
                    </pic:cNvPicPr>
                  </pic:nvPicPr>
                  <pic:blipFill>
                    <a:blip r:embed="rId37" cstate="print"/>
                    <a:srcRect l="17173" t="20526" r="1906"/>
                    <a:stretch>
                      <a:fillRect/>
                    </a:stretch>
                  </pic:blipFill>
                  <pic:spPr bwMode="auto">
                    <a:xfrm>
                      <a:off x="0" y="0"/>
                      <a:ext cx="3535680" cy="2602230"/>
                    </a:xfrm>
                    <a:prstGeom prst="rect">
                      <a:avLst/>
                    </a:prstGeom>
                    <a:noFill/>
                    <a:ln w="9525">
                      <a:noFill/>
                      <a:miter lim="800000"/>
                      <a:headEnd/>
                      <a:tailEnd/>
                    </a:ln>
                  </pic:spPr>
                </pic:pic>
              </a:graphicData>
            </a:graphic>
          </wp:anchor>
        </w:drawing>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8F58F0" w:rsidP="009E57DE">
      <w:pPr>
        <w:spacing w:after="0"/>
        <w:rPr>
          <w:rFonts w:ascii="Arial" w:hAnsi="Arial" w:cs="Arial"/>
          <w:sz w:val="20"/>
          <w:szCs w:val="20"/>
        </w:rPr>
      </w:pPr>
      <w:r>
        <w:rPr>
          <w:rFonts w:ascii="Arial" w:hAnsi="Arial" w:cs="Arial"/>
          <w:noProof/>
          <w:sz w:val="20"/>
          <w:szCs w:val="20"/>
          <w:lang w:eastAsia="de-DE"/>
        </w:rPr>
        <w:drawing>
          <wp:anchor distT="0" distB="0" distL="114300" distR="114300" simplePos="0" relativeHeight="251673600" behindDoc="1" locked="0" layoutInCell="1" allowOverlap="1">
            <wp:simplePos x="0" y="0"/>
            <wp:positionH relativeFrom="column">
              <wp:posOffset>694690</wp:posOffset>
            </wp:positionH>
            <wp:positionV relativeFrom="paragraph">
              <wp:posOffset>143510</wp:posOffset>
            </wp:positionV>
            <wp:extent cx="3511550" cy="2334895"/>
            <wp:effectExtent l="19050" t="0" r="0" b="0"/>
            <wp:wrapTight wrapText="bothSides">
              <wp:wrapPolygon edited="0">
                <wp:start x="-117" y="0"/>
                <wp:lineTo x="-117" y="21500"/>
                <wp:lineTo x="21561" y="21500"/>
                <wp:lineTo x="21561" y="0"/>
                <wp:lineTo x="-117" y="0"/>
              </wp:wrapPolygon>
            </wp:wrapTight>
            <wp:docPr id="16" name="Bild 12" descr="E:\Fotos Konzeption\DSC09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s Konzeption\DSC09214.JPG"/>
                    <pic:cNvPicPr>
                      <a:picLocks noChangeAspect="1" noChangeArrowheads="1"/>
                    </pic:cNvPicPr>
                  </pic:nvPicPr>
                  <pic:blipFill>
                    <a:blip r:embed="rId38" cstate="print"/>
                    <a:srcRect l="4629" t="9251" b="6167"/>
                    <a:stretch>
                      <a:fillRect/>
                    </a:stretch>
                  </pic:blipFill>
                  <pic:spPr bwMode="auto">
                    <a:xfrm>
                      <a:off x="0" y="0"/>
                      <a:ext cx="3511550" cy="2334895"/>
                    </a:xfrm>
                    <a:prstGeom prst="rect">
                      <a:avLst/>
                    </a:prstGeom>
                    <a:noFill/>
                    <a:ln w="9525">
                      <a:noFill/>
                      <a:miter lim="800000"/>
                      <a:headEnd/>
                      <a:tailEnd/>
                    </a:ln>
                  </pic:spPr>
                </pic:pic>
              </a:graphicData>
            </a:graphic>
          </wp:anchor>
        </w:drawing>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4F5481" w:rsidRDefault="004F5481" w:rsidP="009E57DE">
      <w:pPr>
        <w:spacing w:after="0"/>
        <w:rPr>
          <w:rFonts w:ascii="Arial" w:hAnsi="Arial" w:cs="Arial"/>
          <w:sz w:val="20"/>
          <w:szCs w:val="20"/>
        </w:rPr>
      </w:pPr>
    </w:p>
    <w:p w:rsidR="004F5481" w:rsidRDefault="004F5481" w:rsidP="009E57DE">
      <w:pPr>
        <w:spacing w:after="0"/>
        <w:rPr>
          <w:rFonts w:ascii="Arial" w:hAnsi="Arial" w:cs="Arial"/>
          <w:sz w:val="20"/>
          <w:szCs w:val="20"/>
        </w:rPr>
      </w:pPr>
    </w:p>
    <w:p w:rsidR="004F5481" w:rsidRDefault="004F5481"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8F58F0" w:rsidRDefault="008F58F0" w:rsidP="009E57DE">
      <w:pPr>
        <w:spacing w:after="0"/>
        <w:rPr>
          <w:rFonts w:ascii="Arial" w:hAnsi="Arial" w:cs="Arial"/>
          <w:b/>
          <w:sz w:val="24"/>
          <w:szCs w:val="24"/>
        </w:rPr>
      </w:pPr>
    </w:p>
    <w:p w:rsidR="008575D1" w:rsidRDefault="008575D1" w:rsidP="009E57DE">
      <w:pPr>
        <w:spacing w:after="0"/>
        <w:rPr>
          <w:rFonts w:ascii="Arial" w:hAnsi="Arial" w:cs="Arial"/>
          <w:b/>
          <w:sz w:val="24"/>
          <w:szCs w:val="24"/>
        </w:rPr>
      </w:pPr>
    </w:p>
    <w:p w:rsidR="009E57DE" w:rsidRDefault="009E57DE" w:rsidP="009E57DE">
      <w:pPr>
        <w:spacing w:after="0"/>
        <w:rPr>
          <w:rFonts w:ascii="Arial" w:hAnsi="Arial" w:cs="Arial"/>
          <w:b/>
          <w:sz w:val="24"/>
          <w:szCs w:val="24"/>
        </w:rPr>
      </w:pPr>
      <w:r>
        <w:rPr>
          <w:rFonts w:ascii="Arial" w:hAnsi="Arial" w:cs="Arial"/>
          <w:b/>
          <w:sz w:val="24"/>
          <w:szCs w:val="24"/>
        </w:rPr>
        <w:t>4.6 Garten</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sz w:val="20"/>
          <w:szCs w:val="20"/>
        </w:rPr>
      </w:pPr>
      <w:r>
        <w:rPr>
          <w:rFonts w:ascii="Arial" w:hAnsi="Arial" w:cs="Arial"/>
          <w:sz w:val="20"/>
          <w:szCs w:val="20"/>
        </w:rPr>
        <w:t xml:space="preserve">Der Garten der Kleinkindergruppen befindet sich direkt </w:t>
      </w:r>
      <w:r w:rsidR="00813552">
        <w:rPr>
          <w:rFonts w:ascii="Arial" w:hAnsi="Arial" w:cs="Arial"/>
          <w:sz w:val="20"/>
          <w:szCs w:val="20"/>
        </w:rPr>
        <w:t xml:space="preserve">im Anschluss an den Gruppenraum </w:t>
      </w:r>
      <w:r>
        <w:rPr>
          <w:rFonts w:ascii="Arial" w:hAnsi="Arial" w:cs="Arial"/>
          <w:sz w:val="20"/>
          <w:szCs w:val="20"/>
        </w:rPr>
        <w:t>und ist über den Sanitärbereich der Apfelgruppe erreichbar.</w:t>
      </w:r>
      <w:r w:rsidR="00813552">
        <w:rPr>
          <w:rFonts w:ascii="Arial" w:hAnsi="Arial" w:cs="Arial"/>
          <w:sz w:val="20"/>
          <w:szCs w:val="20"/>
        </w:rPr>
        <w:t xml:space="preserve"> Er wird von allen Kindern der beiden Krippengruppen genutzt.</w:t>
      </w:r>
      <w:r>
        <w:rPr>
          <w:rFonts w:ascii="Arial" w:hAnsi="Arial" w:cs="Arial"/>
          <w:sz w:val="20"/>
          <w:szCs w:val="20"/>
        </w:rPr>
        <w:t xml:space="preserve"> In ihm befindet sich ein </w:t>
      </w:r>
      <w:r>
        <w:rPr>
          <w:rFonts w:ascii="Arial" w:hAnsi="Arial" w:cs="Arial"/>
          <w:b/>
          <w:sz w:val="20"/>
          <w:szCs w:val="20"/>
        </w:rPr>
        <w:t xml:space="preserve">Holzhäuschen mit Fahrzeugen </w:t>
      </w:r>
      <w:r>
        <w:rPr>
          <w:rFonts w:ascii="Arial" w:hAnsi="Arial" w:cs="Arial"/>
          <w:sz w:val="20"/>
          <w:szCs w:val="20"/>
        </w:rPr>
        <w:t xml:space="preserve">und </w:t>
      </w:r>
      <w:r>
        <w:rPr>
          <w:rFonts w:ascii="Arial" w:hAnsi="Arial" w:cs="Arial"/>
          <w:b/>
          <w:sz w:val="20"/>
          <w:szCs w:val="20"/>
        </w:rPr>
        <w:t xml:space="preserve">Sandspielsachen, </w:t>
      </w:r>
      <w:r>
        <w:rPr>
          <w:rFonts w:ascii="Arial" w:hAnsi="Arial" w:cs="Arial"/>
          <w:sz w:val="20"/>
          <w:szCs w:val="20"/>
        </w:rPr>
        <w:t xml:space="preserve">ein </w:t>
      </w:r>
      <w:r>
        <w:rPr>
          <w:rFonts w:ascii="Arial" w:hAnsi="Arial" w:cs="Arial"/>
          <w:b/>
          <w:sz w:val="20"/>
          <w:szCs w:val="20"/>
        </w:rPr>
        <w:t xml:space="preserve">Baumstamm zum balancieren, </w:t>
      </w:r>
      <w:r w:rsidR="00303D08" w:rsidRPr="00303D08">
        <w:rPr>
          <w:rFonts w:ascii="Arial" w:hAnsi="Arial" w:cs="Arial"/>
          <w:sz w:val="20"/>
          <w:szCs w:val="20"/>
        </w:rPr>
        <w:t xml:space="preserve">eine </w:t>
      </w:r>
      <w:r w:rsidR="00303D08">
        <w:rPr>
          <w:rFonts w:ascii="Arial" w:hAnsi="Arial" w:cs="Arial"/>
          <w:b/>
          <w:sz w:val="20"/>
          <w:szCs w:val="20"/>
        </w:rPr>
        <w:t xml:space="preserve">Kräuterspirale, </w:t>
      </w:r>
      <w:r>
        <w:rPr>
          <w:rFonts w:ascii="Arial" w:hAnsi="Arial" w:cs="Arial"/>
          <w:sz w:val="20"/>
          <w:szCs w:val="20"/>
        </w:rPr>
        <w:t xml:space="preserve">ein </w:t>
      </w:r>
      <w:proofErr w:type="spellStart"/>
      <w:r>
        <w:rPr>
          <w:rFonts w:ascii="Arial" w:hAnsi="Arial" w:cs="Arial"/>
          <w:b/>
          <w:sz w:val="20"/>
          <w:szCs w:val="20"/>
        </w:rPr>
        <w:t>Fühlpfad</w:t>
      </w:r>
      <w:proofErr w:type="spellEnd"/>
      <w:r>
        <w:rPr>
          <w:rFonts w:ascii="Arial" w:hAnsi="Arial" w:cs="Arial"/>
          <w:b/>
          <w:sz w:val="20"/>
          <w:szCs w:val="20"/>
        </w:rPr>
        <w:t xml:space="preserve">, </w:t>
      </w:r>
      <w:r>
        <w:rPr>
          <w:rFonts w:ascii="Arial" w:hAnsi="Arial" w:cs="Arial"/>
          <w:sz w:val="20"/>
          <w:szCs w:val="20"/>
        </w:rPr>
        <w:t xml:space="preserve">zwei </w:t>
      </w:r>
      <w:r>
        <w:rPr>
          <w:rFonts w:ascii="Arial" w:hAnsi="Arial" w:cs="Arial"/>
          <w:b/>
          <w:sz w:val="20"/>
          <w:szCs w:val="20"/>
        </w:rPr>
        <w:t xml:space="preserve">Schaukeln, </w:t>
      </w:r>
      <w:r>
        <w:rPr>
          <w:rFonts w:ascii="Arial" w:hAnsi="Arial" w:cs="Arial"/>
          <w:sz w:val="20"/>
          <w:szCs w:val="20"/>
        </w:rPr>
        <w:t xml:space="preserve">eine </w:t>
      </w:r>
      <w:r>
        <w:rPr>
          <w:rFonts w:ascii="Arial" w:hAnsi="Arial" w:cs="Arial"/>
          <w:b/>
          <w:sz w:val="20"/>
          <w:szCs w:val="20"/>
        </w:rPr>
        <w:t xml:space="preserve">Bobbycar – Rennstrecke, </w:t>
      </w:r>
      <w:r>
        <w:rPr>
          <w:rFonts w:ascii="Arial" w:hAnsi="Arial" w:cs="Arial"/>
          <w:sz w:val="20"/>
          <w:szCs w:val="20"/>
        </w:rPr>
        <w:t xml:space="preserve">einen </w:t>
      </w:r>
      <w:r>
        <w:rPr>
          <w:rFonts w:ascii="Arial" w:hAnsi="Arial" w:cs="Arial"/>
          <w:b/>
          <w:sz w:val="20"/>
          <w:szCs w:val="20"/>
        </w:rPr>
        <w:t xml:space="preserve">Wasserlauf </w:t>
      </w:r>
      <w:r>
        <w:rPr>
          <w:rFonts w:ascii="Arial" w:hAnsi="Arial" w:cs="Arial"/>
          <w:sz w:val="20"/>
          <w:szCs w:val="20"/>
        </w:rPr>
        <w:t xml:space="preserve">und ein eingegrenzter </w:t>
      </w:r>
      <w:r>
        <w:rPr>
          <w:rFonts w:ascii="Arial" w:hAnsi="Arial" w:cs="Arial"/>
          <w:b/>
          <w:sz w:val="20"/>
          <w:szCs w:val="20"/>
        </w:rPr>
        <w:t xml:space="preserve">Sandbereich mit integriertem Spielgerät, Rutsche und Klettermöglichkeiten. </w:t>
      </w:r>
      <w:r>
        <w:rPr>
          <w:rFonts w:ascii="Arial" w:hAnsi="Arial" w:cs="Arial"/>
          <w:sz w:val="20"/>
          <w:szCs w:val="20"/>
        </w:rPr>
        <w:t xml:space="preserve">Durch diese Ausstattung erhalten die Kinder zahlreiche Möglichkeiten ihrer Bewegungslust und ihr Bedürfnis nach Exploration auszuleben. Sie laufen, rutschen, schaukeln, balancieren, mantschen oder experimentieren mit dem Sand. Der an den Garten angrenzende Sanitärraum der Apfelgruppe besitzt Wasseranschlüsse, welche im Sommer genügend Wasser zum </w:t>
      </w:r>
      <w:r w:rsidR="00813552">
        <w:rPr>
          <w:rFonts w:ascii="Arial" w:hAnsi="Arial" w:cs="Arial"/>
          <w:sz w:val="20"/>
          <w:szCs w:val="20"/>
        </w:rPr>
        <w:t xml:space="preserve">Experimentieren </w:t>
      </w:r>
      <w:r>
        <w:rPr>
          <w:rFonts w:ascii="Arial" w:hAnsi="Arial" w:cs="Arial"/>
          <w:sz w:val="20"/>
          <w:szCs w:val="20"/>
        </w:rPr>
        <w:t>bereithält.</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8F58F0" w:rsidRDefault="008F58F0" w:rsidP="009E57DE">
      <w:pPr>
        <w:spacing w:after="0"/>
        <w:rPr>
          <w:rFonts w:ascii="Arial" w:hAnsi="Arial" w:cs="Arial"/>
          <w:b/>
          <w:sz w:val="24"/>
          <w:szCs w:val="24"/>
        </w:rPr>
      </w:pPr>
    </w:p>
    <w:p w:rsidR="009E57DE" w:rsidRDefault="009E57DE" w:rsidP="009E57DE">
      <w:pPr>
        <w:spacing w:after="0"/>
        <w:rPr>
          <w:rFonts w:ascii="Arial" w:hAnsi="Arial" w:cs="Arial"/>
          <w:b/>
          <w:sz w:val="24"/>
          <w:szCs w:val="24"/>
        </w:rPr>
      </w:pPr>
      <w:r>
        <w:rPr>
          <w:rFonts w:ascii="Arial" w:hAnsi="Arial" w:cs="Arial"/>
          <w:b/>
          <w:sz w:val="24"/>
          <w:szCs w:val="24"/>
        </w:rPr>
        <w:t>4.7 Eltern</w:t>
      </w:r>
      <w:r w:rsidR="00195D08">
        <w:rPr>
          <w:rFonts w:ascii="Arial" w:hAnsi="Arial" w:cs="Arial"/>
          <w:b/>
          <w:sz w:val="24"/>
          <w:szCs w:val="24"/>
        </w:rPr>
        <w:t>warte</w:t>
      </w:r>
      <w:r>
        <w:rPr>
          <w:rFonts w:ascii="Arial" w:hAnsi="Arial" w:cs="Arial"/>
          <w:b/>
          <w:sz w:val="24"/>
          <w:szCs w:val="24"/>
        </w:rPr>
        <w:t>bereich</w:t>
      </w:r>
    </w:p>
    <w:p w:rsidR="009E57DE" w:rsidRDefault="009E57DE" w:rsidP="009E57DE">
      <w:pPr>
        <w:spacing w:after="0"/>
        <w:rPr>
          <w:rFonts w:ascii="Arial" w:hAnsi="Arial" w:cs="Arial"/>
          <w:b/>
          <w:sz w:val="24"/>
          <w:szCs w:val="24"/>
        </w:rPr>
      </w:pPr>
    </w:p>
    <w:p w:rsidR="009E57DE" w:rsidRPr="0074701F" w:rsidRDefault="009E57DE" w:rsidP="009E57DE">
      <w:pPr>
        <w:spacing w:after="0"/>
        <w:rPr>
          <w:rFonts w:ascii="Arial" w:hAnsi="Arial" w:cs="Arial"/>
          <w:sz w:val="20"/>
          <w:szCs w:val="20"/>
        </w:rPr>
      </w:pPr>
      <w:r>
        <w:rPr>
          <w:rFonts w:ascii="Arial" w:hAnsi="Arial" w:cs="Arial"/>
          <w:sz w:val="20"/>
          <w:szCs w:val="20"/>
        </w:rPr>
        <w:t>Der Elternbereich befindet sich im Wintergarten, der sich im Verbindungsgang zum Krippenbereich befindet. Diesen Teil des Gangs können die Eltern beispielsweise während der Eingewöhnung aber auch zur Überbrückung von Wartezeiten nutzen. In ihm befinden sich neben Fachbüchern und Fachzeitschriften auch Erziehungsratgeber, sowie andere Literatur. Dieser Bereich kann sowohl von Eltern der drei Kindergartengruppen, als auch von Eltern der beiden Kleinkindergruppen genutzt werden.</w:t>
      </w:r>
    </w:p>
    <w:p w:rsidR="009E57DE" w:rsidRDefault="009E57DE"/>
    <w:p w:rsidR="009E57DE" w:rsidRDefault="008F58F0">
      <w:r>
        <w:rPr>
          <w:noProof/>
          <w:lang w:eastAsia="de-DE"/>
        </w:rPr>
        <w:drawing>
          <wp:anchor distT="0" distB="0" distL="114300" distR="114300" simplePos="0" relativeHeight="251684864" behindDoc="1" locked="0" layoutInCell="1" allowOverlap="1">
            <wp:simplePos x="0" y="0"/>
            <wp:positionH relativeFrom="column">
              <wp:posOffset>694690</wp:posOffset>
            </wp:positionH>
            <wp:positionV relativeFrom="paragraph">
              <wp:posOffset>16510</wp:posOffset>
            </wp:positionV>
            <wp:extent cx="3618230" cy="2700655"/>
            <wp:effectExtent l="19050" t="0" r="1270" b="0"/>
            <wp:wrapTight wrapText="bothSides">
              <wp:wrapPolygon edited="0">
                <wp:start x="-114" y="0"/>
                <wp:lineTo x="-114" y="21483"/>
                <wp:lineTo x="21608" y="21483"/>
                <wp:lineTo x="21608" y="0"/>
                <wp:lineTo x="-114" y="0"/>
              </wp:wrapPolygon>
            </wp:wrapTight>
            <wp:docPr id="25" name="Bild 7" descr="E:\Fotos Konzeption\DSC09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 Konzeption\DSC09277.JPG"/>
                    <pic:cNvPicPr>
                      <a:picLocks noChangeAspect="1" noChangeArrowheads="1"/>
                    </pic:cNvPicPr>
                  </pic:nvPicPr>
                  <pic:blipFill>
                    <a:blip r:embed="rId39" cstate="print"/>
                    <a:srcRect/>
                    <a:stretch>
                      <a:fillRect/>
                    </a:stretch>
                  </pic:blipFill>
                  <pic:spPr bwMode="auto">
                    <a:xfrm>
                      <a:off x="0" y="0"/>
                      <a:ext cx="3618230" cy="2700655"/>
                    </a:xfrm>
                    <a:prstGeom prst="rect">
                      <a:avLst/>
                    </a:prstGeom>
                    <a:noFill/>
                    <a:ln w="9525">
                      <a:noFill/>
                      <a:miter lim="800000"/>
                      <a:headEnd/>
                      <a:tailEnd/>
                    </a:ln>
                  </pic:spPr>
                </pic:pic>
              </a:graphicData>
            </a:graphic>
          </wp:anchor>
        </w:drawing>
      </w:r>
    </w:p>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p w:rsidR="00E974A1" w:rsidRDefault="00E974A1"/>
    <w:p w:rsidR="00E974A1" w:rsidRDefault="00E974A1"/>
    <w:p w:rsidR="00E974A1" w:rsidRDefault="00E974A1"/>
    <w:p w:rsidR="00E974A1" w:rsidRDefault="00E974A1"/>
    <w:p w:rsidR="008F58F0" w:rsidRDefault="008F58F0" w:rsidP="009E57DE">
      <w:pPr>
        <w:spacing w:after="0"/>
        <w:rPr>
          <w:rFonts w:ascii="Arial" w:hAnsi="Arial" w:cs="Arial"/>
          <w:b/>
          <w:sz w:val="24"/>
          <w:szCs w:val="24"/>
        </w:rPr>
      </w:pPr>
    </w:p>
    <w:p w:rsidR="009E57DE" w:rsidRDefault="009E57DE" w:rsidP="009E57DE">
      <w:pPr>
        <w:spacing w:after="0"/>
        <w:rPr>
          <w:rFonts w:ascii="Arial" w:hAnsi="Arial" w:cs="Arial"/>
          <w:b/>
          <w:sz w:val="24"/>
          <w:szCs w:val="24"/>
        </w:rPr>
      </w:pPr>
      <w:r>
        <w:rPr>
          <w:rFonts w:ascii="Arial" w:hAnsi="Arial" w:cs="Arial"/>
          <w:b/>
          <w:sz w:val="24"/>
          <w:szCs w:val="24"/>
        </w:rPr>
        <w:t>5. Gesundheitsförderung und Gesunderhaltung</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b/>
          <w:sz w:val="20"/>
          <w:szCs w:val="20"/>
        </w:rPr>
      </w:pPr>
      <w:r w:rsidRPr="00C747C7">
        <w:rPr>
          <w:rFonts w:ascii="Arial" w:hAnsi="Arial" w:cs="Arial"/>
          <w:b/>
          <w:sz w:val="20"/>
          <w:szCs w:val="20"/>
        </w:rPr>
        <w:t>Um die Gesundheit der Kinder zu fördern und zu erhalten, haben wir als Kleinkindergruppenteam die Aufgabe die Grundbedürfnisse der Kleinkinder zu stillen. Situationen des Essens, Schlafens und Pflegens spielen hierbei auch eine große Rolle. Sind die vom Kind ausgehenden Bedürfnisse nach Schlaf, Hunger oder auch Nähe zum Betreuer erfüllt, fühlt sich das Kind wohl und kann sich anderen Dingen widmen. Aufgrund dieses Gedankens sehen wir das Einhalten von Mahl- und Ruhezeiten als sehr wichtig an. Auch die Pflegesituation zwischen Betreuer und Kind laufen einfühlsam ab und dienen dem Beziehungsaufbau zum Kind.</w:t>
      </w: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b/>
          <w:sz w:val="20"/>
          <w:szCs w:val="20"/>
        </w:rPr>
      </w:pPr>
    </w:p>
    <w:p w:rsidR="009E57DE" w:rsidRPr="00C747C7" w:rsidRDefault="009E57DE" w:rsidP="009E57DE">
      <w:pPr>
        <w:spacing w:after="0"/>
        <w:rPr>
          <w:rFonts w:ascii="Arial" w:hAnsi="Arial" w:cs="Arial"/>
          <w:b/>
          <w:sz w:val="24"/>
          <w:szCs w:val="24"/>
        </w:rPr>
      </w:pPr>
      <w:r w:rsidRPr="00C747C7">
        <w:rPr>
          <w:rFonts w:ascii="Arial" w:hAnsi="Arial" w:cs="Arial"/>
          <w:b/>
          <w:sz w:val="24"/>
          <w:szCs w:val="24"/>
        </w:rPr>
        <w:t>5.1 Einhalten der Mahlzeiten</w:t>
      </w:r>
    </w:p>
    <w:p w:rsidR="009E57DE" w:rsidRDefault="009E57DE" w:rsidP="009E57DE">
      <w:pPr>
        <w:spacing w:after="0"/>
        <w:rPr>
          <w:rFonts w:ascii="Arial" w:hAnsi="Arial" w:cs="Arial"/>
          <w:b/>
          <w:sz w:val="20"/>
          <w:szCs w:val="20"/>
        </w:rPr>
      </w:pPr>
    </w:p>
    <w:p w:rsidR="009E57DE" w:rsidRDefault="00303D08" w:rsidP="009E57DE">
      <w:pPr>
        <w:spacing w:after="0"/>
        <w:rPr>
          <w:rFonts w:ascii="Arial" w:hAnsi="Arial" w:cs="Arial"/>
          <w:sz w:val="20"/>
          <w:szCs w:val="20"/>
        </w:rPr>
      </w:pPr>
      <w:r>
        <w:rPr>
          <w:rFonts w:ascii="Arial" w:hAnsi="Arial" w:cs="Arial"/>
          <w:sz w:val="20"/>
          <w:szCs w:val="20"/>
        </w:rPr>
        <w:t>In</w:t>
      </w:r>
      <w:r w:rsidR="009E57DE">
        <w:rPr>
          <w:rFonts w:ascii="Arial" w:hAnsi="Arial" w:cs="Arial"/>
          <w:sz w:val="20"/>
          <w:szCs w:val="20"/>
        </w:rPr>
        <w:t xml:space="preserve"> der Brotzeit und auch beim Mittagessen, bekommen die Kinder die Möglichkeit</w:t>
      </w:r>
    </w:p>
    <w:p w:rsidR="009E57DE" w:rsidRDefault="00303D08" w:rsidP="009E57DE">
      <w:pPr>
        <w:spacing w:after="0"/>
        <w:rPr>
          <w:rFonts w:ascii="Arial" w:hAnsi="Arial" w:cs="Arial"/>
          <w:sz w:val="20"/>
          <w:szCs w:val="20"/>
        </w:rPr>
      </w:pPr>
      <w:r>
        <w:rPr>
          <w:rFonts w:ascii="Arial" w:hAnsi="Arial" w:cs="Arial"/>
          <w:sz w:val="20"/>
          <w:szCs w:val="20"/>
        </w:rPr>
        <w:t>verschiedenes Essen zu sich zu</w:t>
      </w:r>
      <w:r w:rsidR="009E57DE">
        <w:rPr>
          <w:rFonts w:ascii="Arial" w:hAnsi="Arial" w:cs="Arial"/>
          <w:sz w:val="20"/>
          <w:szCs w:val="20"/>
        </w:rPr>
        <w:t xml:space="preserve"> nehmen. Die einzelnen Mahlzeiten werden vorher rechtzeitig</w:t>
      </w:r>
    </w:p>
    <w:p w:rsidR="009E57DE" w:rsidRDefault="009E57DE" w:rsidP="009E57DE">
      <w:pPr>
        <w:spacing w:after="0"/>
        <w:rPr>
          <w:rFonts w:ascii="Arial" w:hAnsi="Arial" w:cs="Arial"/>
          <w:sz w:val="20"/>
          <w:szCs w:val="20"/>
        </w:rPr>
      </w:pPr>
      <w:r>
        <w:rPr>
          <w:rFonts w:ascii="Arial" w:hAnsi="Arial" w:cs="Arial"/>
          <w:sz w:val="20"/>
          <w:szCs w:val="20"/>
        </w:rPr>
        <w:t>vom Personal angekündigt, sodass die Kleinkinder langsam ihr Spiel oder ihre Tätigkeit</w:t>
      </w:r>
    </w:p>
    <w:p w:rsidR="009E57DE" w:rsidRDefault="009E57DE" w:rsidP="009E57DE">
      <w:pPr>
        <w:spacing w:after="0"/>
        <w:rPr>
          <w:rFonts w:ascii="Arial" w:hAnsi="Arial" w:cs="Arial"/>
          <w:sz w:val="20"/>
          <w:szCs w:val="20"/>
        </w:rPr>
      </w:pPr>
      <w:r>
        <w:rPr>
          <w:rFonts w:ascii="Arial" w:hAnsi="Arial" w:cs="Arial"/>
          <w:sz w:val="20"/>
          <w:szCs w:val="20"/>
        </w:rPr>
        <w:t>beenden können.</w:t>
      </w:r>
    </w:p>
    <w:p w:rsidR="009E57DE" w:rsidRDefault="009E57DE" w:rsidP="009E57DE">
      <w:pPr>
        <w:spacing w:after="0"/>
        <w:rPr>
          <w:rFonts w:ascii="Arial" w:hAnsi="Arial" w:cs="Arial"/>
          <w:sz w:val="20"/>
          <w:szCs w:val="20"/>
        </w:rPr>
      </w:pPr>
      <w:r>
        <w:rPr>
          <w:rFonts w:ascii="Arial" w:hAnsi="Arial" w:cs="Arial"/>
          <w:sz w:val="20"/>
          <w:szCs w:val="20"/>
        </w:rPr>
        <w:t xml:space="preserve">Die </w:t>
      </w:r>
      <w:r w:rsidR="008575D1">
        <w:rPr>
          <w:rFonts w:ascii="Arial" w:hAnsi="Arial" w:cs="Arial"/>
          <w:b/>
          <w:sz w:val="20"/>
          <w:szCs w:val="20"/>
        </w:rPr>
        <w:t xml:space="preserve">erste gemeinsame </w:t>
      </w:r>
      <w:r>
        <w:rPr>
          <w:rFonts w:ascii="Arial" w:hAnsi="Arial" w:cs="Arial"/>
          <w:b/>
          <w:sz w:val="20"/>
          <w:szCs w:val="20"/>
        </w:rPr>
        <w:t xml:space="preserve">Brotzeit </w:t>
      </w:r>
      <w:r>
        <w:rPr>
          <w:rFonts w:ascii="Arial" w:hAnsi="Arial" w:cs="Arial"/>
          <w:sz w:val="20"/>
          <w:szCs w:val="20"/>
        </w:rPr>
        <w:t>am Tag findet direkt nach dem Morgenkreis um ca. 9.15 Uhr statt. In dieser</w:t>
      </w:r>
      <w:r w:rsidR="008575D1">
        <w:rPr>
          <w:rFonts w:ascii="Arial" w:hAnsi="Arial" w:cs="Arial"/>
          <w:sz w:val="20"/>
          <w:szCs w:val="20"/>
        </w:rPr>
        <w:t xml:space="preserve"> </w:t>
      </w:r>
      <w:r>
        <w:rPr>
          <w:rFonts w:ascii="Arial" w:hAnsi="Arial" w:cs="Arial"/>
          <w:sz w:val="20"/>
          <w:szCs w:val="20"/>
        </w:rPr>
        <w:t xml:space="preserve">gemeinsamen Pause stellen wir den Kindern eine von uns besorgte, gesunde Brotzeit bereit (z.B. Vollkornbrot mit verschiedenen Aufstrichen, Käse, Müsli, Naturjoghurt…) woran sie sich selbstständig bedienen können. </w:t>
      </w:r>
      <w:r w:rsidR="008575D1">
        <w:rPr>
          <w:rFonts w:ascii="Arial" w:hAnsi="Arial" w:cs="Arial"/>
          <w:sz w:val="20"/>
          <w:szCs w:val="20"/>
        </w:rPr>
        <w:t>Hat ein Kind hier noch keinen Hunger oder will aufgrund einer Spielsituation erst später essen, hat es hierzu die Möglichkeit. Durch unsere Brotzeit können di</w:t>
      </w:r>
      <w:r>
        <w:rPr>
          <w:rFonts w:ascii="Arial" w:hAnsi="Arial" w:cs="Arial"/>
          <w:sz w:val="20"/>
          <w:szCs w:val="20"/>
        </w:rPr>
        <w:t xml:space="preserve">e Kinder  lernen selbstständig mit Besteck </w:t>
      </w:r>
    </w:p>
    <w:p w:rsidR="009E57DE" w:rsidRDefault="009E57DE" w:rsidP="009E57DE">
      <w:pPr>
        <w:spacing w:after="0"/>
        <w:rPr>
          <w:rFonts w:ascii="Arial" w:hAnsi="Arial" w:cs="Arial"/>
          <w:sz w:val="20"/>
          <w:szCs w:val="20"/>
        </w:rPr>
      </w:pPr>
      <w:r>
        <w:rPr>
          <w:rFonts w:ascii="Arial" w:hAnsi="Arial" w:cs="Arial"/>
          <w:sz w:val="20"/>
          <w:szCs w:val="20"/>
        </w:rPr>
        <w:t xml:space="preserve">umzugehen und selbst zu bestimmen wie viel </w:t>
      </w:r>
      <w:r w:rsidR="008575D1">
        <w:rPr>
          <w:rFonts w:ascii="Arial" w:hAnsi="Arial" w:cs="Arial"/>
          <w:sz w:val="20"/>
          <w:szCs w:val="20"/>
        </w:rPr>
        <w:t xml:space="preserve">und wann </w:t>
      </w:r>
      <w:r>
        <w:rPr>
          <w:rFonts w:ascii="Arial" w:hAnsi="Arial" w:cs="Arial"/>
          <w:sz w:val="20"/>
          <w:szCs w:val="20"/>
        </w:rPr>
        <w:t>sie essen wollen. Für diese Brotzeit wird am Ende des</w:t>
      </w:r>
      <w:r w:rsidR="008575D1">
        <w:rPr>
          <w:rFonts w:ascii="Arial" w:hAnsi="Arial" w:cs="Arial"/>
          <w:sz w:val="20"/>
          <w:szCs w:val="20"/>
        </w:rPr>
        <w:t xml:space="preserve"> </w:t>
      </w:r>
      <w:r>
        <w:rPr>
          <w:rFonts w:ascii="Arial" w:hAnsi="Arial" w:cs="Arial"/>
          <w:sz w:val="20"/>
          <w:szCs w:val="20"/>
        </w:rPr>
        <w:t>Monats</w:t>
      </w:r>
      <w:r w:rsidR="003A4963">
        <w:rPr>
          <w:rFonts w:ascii="Arial" w:hAnsi="Arial" w:cs="Arial"/>
          <w:sz w:val="20"/>
          <w:szCs w:val="20"/>
        </w:rPr>
        <w:t>,</w:t>
      </w:r>
      <w:r>
        <w:rPr>
          <w:rFonts w:ascii="Arial" w:hAnsi="Arial" w:cs="Arial"/>
          <w:sz w:val="20"/>
          <w:szCs w:val="20"/>
        </w:rPr>
        <w:t xml:space="preserve"> wie auf Seite 16 </w:t>
      </w:r>
      <w:r w:rsidR="003A4963">
        <w:rPr>
          <w:rFonts w:ascii="Arial" w:hAnsi="Arial" w:cs="Arial"/>
          <w:sz w:val="20"/>
          <w:szCs w:val="20"/>
        </w:rPr>
        <w:t>kurz beschrieben, ab</w:t>
      </w:r>
      <w:r>
        <w:rPr>
          <w:rFonts w:ascii="Arial" w:hAnsi="Arial" w:cs="Arial"/>
          <w:sz w:val="20"/>
          <w:szCs w:val="20"/>
        </w:rPr>
        <w:t xml:space="preserve">gerechnet. </w:t>
      </w:r>
      <w:r w:rsidR="003A4963">
        <w:rPr>
          <w:rFonts w:ascii="Arial" w:hAnsi="Arial" w:cs="Arial"/>
          <w:sz w:val="20"/>
          <w:szCs w:val="20"/>
        </w:rPr>
        <w:t xml:space="preserve">Nach Beenden der Mahlzeit </w:t>
      </w:r>
      <w:r w:rsidR="008575D1">
        <w:rPr>
          <w:rFonts w:ascii="Arial" w:hAnsi="Arial" w:cs="Arial"/>
          <w:sz w:val="20"/>
          <w:szCs w:val="20"/>
        </w:rPr>
        <w:t xml:space="preserve"> </w:t>
      </w:r>
      <w:r>
        <w:rPr>
          <w:rFonts w:ascii="Arial" w:hAnsi="Arial" w:cs="Arial"/>
          <w:sz w:val="20"/>
          <w:szCs w:val="20"/>
        </w:rPr>
        <w:t>räumen</w:t>
      </w:r>
      <w:r w:rsidR="008575D1">
        <w:rPr>
          <w:rFonts w:ascii="Arial" w:hAnsi="Arial" w:cs="Arial"/>
          <w:sz w:val="20"/>
          <w:szCs w:val="20"/>
        </w:rPr>
        <w:t xml:space="preserve"> </w:t>
      </w:r>
      <w:r>
        <w:rPr>
          <w:rFonts w:ascii="Arial" w:hAnsi="Arial" w:cs="Arial"/>
          <w:sz w:val="20"/>
          <w:szCs w:val="20"/>
        </w:rPr>
        <w:t>die Kinder, die schon fertig sind, ihren Teller und ihr Besteck weg und gehen in die Freispielzeit über. Währen</w:t>
      </w:r>
      <w:r w:rsidR="003A4963">
        <w:rPr>
          <w:rFonts w:ascii="Arial" w:hAnsi="Arial" w:cs="Arial"/>
          <w:sz w:val="20"/>
          <w:szCs w:val="20"/>
        </w:rPr>
        <w:t>d</w:t>
      </w:r>
      <w:r>
        <w:rPr>
          <w:rFonts w:ascii="Arial" w:hAnsi="Arial" w:cs="Arial"/>
          <w:sz w:val="20"/>
          <w:szCs w:val="20"/>
        </w:rPr>
        <w:t xml:space="preserve"> des Tages (Bringzeit und Mittagszeit) stellen wir immer wieder von den Eltern gespendetes Obst und Gemüse bereit. Dies ist entstanden durch ein Ernährungsprojekt einer Krankenkasse und dient als gesunde Zwischenmahlzeit. Die Kinder werden auch in die Vorbereitung dieser Zwischenmahlzeiten mit einbezogen, d.h. zum Beispiel waschen und kleinschneiden, und Freude am gemeinsamen Tun finden.</w:t>
      </w:r>
    </w:p>
    <w:p w:rsidR="009E57DE" w:rsidRDefault="009E57DE" w:rsidP="009E57DE">
      <w:pPr>
        <w:spacing w:after="0"/>
        <w:rPr>
          <w:rFonts w:ascii="Arial" w:hAnsi="Arial" w:cs="Arial"/>
          <w:sz w:val="20"/>
          <w:szCs w:val="20"/>
        </w:rPr>
      </w:pPr>
      <w:r>
        <w:rPr>
          <w:rFonts w:ascii="Arial" w:hAnsi="Arial" w:cs="Arial"/>
          <w:sz w:val="20"/>
          <w:szCs w:val="20"/>
        </w:rPr>
        <w:t xml:space="preserve">Mittags bekommen die Kinder, deren Eltern sich dafür entschieden haben, ein warmes abwechslungsreiches </w:t>
      </w:r>
      <w:r>
        <w:rPr>
          <w:rFonts w:ascii="Arial" w:hAnsi="Arial" w:cs="Arial"/>
          <w:b/>
          <w:sz w:val="20"/>
          <w:szCs w:val="20"/>
        </w:rPr>
        <w:t xml:space="preserve">Mittagessen </w:t>
      </w:r>
      <w:r w:rsidR="003A4963">
        <w:rPr>
          <w:rFonts w:ascii="Arial" w:hAnsi="Arial" w:cs="Arial"/>
          <w:sz w:val="20"/>
          <w:szCs w:val="20"/>
        </w:rPr>
        <w:t>vom Lieferservice Berger. J</w:t>
      </w:r>
      <w:r>
        <w:rPr>
          <w:rFonts w:ascii="Arial" w:hAnsi="Arial" w:cs="Arial"/>
          <w:sz w:val="20"/>
          <w:szCs w:val="20"/>
        </w:rPr>
        <w:t>e nach Speiseplan wird ein</w:t>
      </w:r>
    </w:p>
    <w:p w:rsidR="009E57DE" w:rsidRDefault="009E57DE" w:rsidP="009E57DE">
      <w:pPr>
        <w:spacing w:after="0"/>
        <w:rPr>
          <w:rFonts w:ascii="Arial" w:hAnsi="Arial" w:cs="Arial"/>
          <w:sz w:val="20"/>
          <w:szCs w:val="20"/>
        </w:rPr>
      </w:pPr>
      <w:r>
        <w:rPr>
          <w:rFonts w:ascii="Arial" w:hAnsi="Arial" w:cs="Arial"/>
          <w:sz w:val="20"/>
          <w:szCs w:val="20"/>
        </w:rPr>
        <w:t>zuvor frisch gekochtes Mittagessen geliefert. Von Nudelgerichten, Suppen bis hin zu</w:t>
      </w:r>
    </w:p>
    <w:p w:rsidR="009E57DE" w:rsidRDefault="009E57DE" w:rsidP="009E57DE">
      <w:pPr>
        <w:spacing w:after="0"/>
        <w:rPr>
          <w:rFonts w:ascii="Arial" w:hAnsi="Arial" w:cs="Arial"/>
          <w:sz w:val="20"/>
          <w:szCs w:val="20"/>
        </w:rPr>
      </w:pPr>
      <w:r>
        <w:rPr>
          <w:rFonts w:ascii="Arial" w:hAnsi="Arial" w:cs="Arial"/>
          <w:sz w:val="20"/>
          <w:szCs w:val="20"/>
        </w:rPr>
        <w:t xml:space="preserve">Fleischspeisen ist alles dabei und möglichst auf die Bedürfnisse der Kinder abgestimmt. Die </w:t>
      </w:r>
    </w:p>
    <w:p w:rsidR="009E57DE" w:rsidRDefault="009E57DE" w:rsidP="009E57DE">
      <w:pPr>
        <w:spacing w:after="0"/>
        <w:rPr>
          <w:rFonts w:ascii="Arial" w:hAnsi="Arial" w:cs="Arial"/>
          <w:sz w:val="20"/>
          <w:szCs w:val="20"/>
        </w:rPr>
      </w:pPr>
      <w:r>
        <w:rPr>
          <w:rFonts w:ascii="Arial" w:hAnsi="Arial" w:cs="Arial"/>
          <w:sz w:val="20"/>
          <w:szCs w:val="20"/>
        </w:rPr>
        <w:t xml:space="preserve">anderen Kinder nehmen ihr </w:t>
      </w:r>
      <w:proofErr w:type="gramStart"/>
      <w:r>
        <w:rPr>
          <w:rFonts w:ascii="Arial" w:hAnsi="Arial" w:cs="Arial"/>
          <w:sz w:val="20"/>
          <w:szCs w:val="20"/>
        </w:rPr>
        <w:t>von zu Hause mit</w:t>
      </w:r>
      <w:r w:rsidR="008575D1">
        <w:rPr>
          <w:rFonts w:ascii="Arial" w:hAnsi="Arial" w:cs="Arial"/>
          <w:sz w:val="20"/>
          <w:szCs w:val="20"/>
        </w:rPr>
        <w:t>gebrachtes Mittagessen</w:t>
      </w:r>
      <w:proofErr w:type="gramEnd"/>
      <w:r w:rsidR="008575D1">
        <w:rPr>
          <w:rFonts w:ascii="Arial" w:hAnsi="Arial" w:cs="Arial"/>
          <w:sz w:val="20"/>
          <w:szCs w:val="20"/>
        </w:rPr>
        <w:t xml:space="preserve"> ein, das</w:t>
      </w:r>
      <w:r>
        <w:rPr>
          <w:rFonts w:ascii="Arial" w:hAnsi="Arial" w:cs="Arial"/>
          <w:sz w:val="20"/>
          <w:szCs w:val="20"/>
        </w:rPr>
        <w:t xml:space="preserve"> zuvor (bei Bedarf) vom Personal erwärmt wird.</w:t>
      </w:r>
    </w:p>
    <w:p w:rsidR="009E57DE" w:rsidRDefault="009E57DE" w:rsidP="009E57DE">
      <w:pPr>
        <w:spacing w:after="0"/>
        <w:rPr>
          <w:rFonts w:ascii="Arial" w:hAnsi="Arial" w:cs="Arial"/>
          <w:sz w:val="20"/>
          <w:szCs w:val="20"/>
        </w:rPr>
      </w:pPr>
      <w:r>
        <w:rPr>
          <w:rFonts w:ascii="Arial" w:hAnsi="Arial" w:cs="Arial"/>
          <w:sz w:val="20"/>
          <w:szCs w:val="20"/>
        </w:rPr>
        <w:t>Diese zeitliche Rhythmussteigerung der Mahlzeiten gibt den Kleinkindern eine Orientierung innerhalb des Tagesgeschehens und steigert durch die Befriedigung des Hungergefühls das körperliche und</w:t>
      </w:r>
    </w:p>
    <w:p w:rsidR="009E57DE" w:rsidRDefault="009E57DE" w:rsidP="009E57DE">
      <w:pPr>
        <w:spacing w:after="0"/>
        <w:rPr>
          <w:rFonts w:ascii="Arial" w:hAnsi="Arial" w:cs="Arial"/>
          <w:sz w:val="20"/>
          <w:szCs w:val="20"/>
        </w:rPr>
      </w:pPr>
      <w:r>
        <w:rPr>
          <w:rFonts w:ascii="Arial" w:hAnsi="Arial" w:cs="Arial"/>
          <w:sz w:val="20"/>
          <w:szCs w:val="20"/>
        </w:rPr>
        <w:t>physische Wohlbefinden jedes Einzelnen.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b/>
          <w:sz w:val="24"/>
          <w:szCs w:val="24"/>
        </w:rPr>
      </w:pPr>
      <w:r>
        <w:rPr>
          <w:rFonts w:ascii="Arial" w:hAnsi="Arial" w:cs="Arial"/>
          <w:b/>
          <w:sz w:val="24"/>
          <w:szCs w:val="24"/>
        </w:rPr>
        <w:t>5.2 Schlaf- und Ruhezeiten</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sz w:val="20"/>
          <w:szCs w:val="20"/>
        </w:rPr>
      </w:pPr>
      <w:r>
        <w:rPr>
          <w:rFonts w:ascii="Arial" w:hAnsi="Arial" w:cs="Arial"/>
          <w:sz w:val="20"/>
          <w:szCs w:val="20"/>
        </w:rPr>
        <w:t>Auch das Einhalten von Ruhezeiten ist für das Wohlergehen der Kinder von Bedeutung. Die</w:t>
      </w:r>
    </w:p>
    <w:p w:rsidR="009E57DE" w:rsidRDefault="009E57DE" w:rsidP="009E57DE">
      <w:pPr>
        <w:spacing w:after="0"/>
        <w:rPr>
          <w:rFonts w:ascii="Arial" w:hAnsi="Arial" w:cs="Arial"/>
          <w:sz w:val="20"/>
          <w:szCs w:val="20"/>
        </w:rPr>
      </w:pPr>
      <w:r>
        <w:rPr>
          <w:rFonts w:ascii="Arial" w:hAnsi="Arial" w:cs="Arial"/>
          <w:sz w:val="20"/>
          <w:szCs w:val="20"/>
        </w:rPr>
        <w:t xml:space="preserve">Kinder besitzen individuelle Schlaf- und Wachrhythmen, die von den Betreuern geachtet </w:t>
      </w:r>
    </w:p>
    <w:p w:rsidR="009E57DE" w:rsidRDefault="009E57DE" w:rsidP="009E57DE">
      <w:pPr>
        <w:spacing w:after="0"/>
        <w:rPr>
          <w:rFonts w:ascii="Arial" w:hAnsi="Arial" w:cs="Arial"/>
          <w:sz w:val="20"/>
          <w:szCs w:val="20"/>
        </w:rPr>
      </w:pPr>
      <w:r>
        <w:rPr>
          <w:rFonts w:ascii="Arial" w:hAnsi="Arial" w:cs="Arial"/>
          <w:sz w:val="20"/>
          <w:szCs w:val="20"/>
        </w:rPr>
        <w:t>und unterstützt werden. Je nach Bedürfnis der Kinder schlafen sie zu sehr unterschiedlichen Zeiten.</w:t>
      </w:r>
    </w:p>
    <w:p w:rsidR="009E57DE" w:rsidRDefault="009E57DE" w:rsidP="009E57DE">
      <w:pPr>
        <w:spacing w:after="0"/>
        <w:rPr>
          <w:rFonts w:ascii="Arial" w:hAnsi="Arial" w:cs="Arial"/>
          <w:sz w:val="20"/>
          <w:szCs w:val="20"/>
        </w:rPr>
      </w:pPr>
      <w:r>
        <w:rPr>
          <w:rFonts w:ascii="Arial" w:hAnsi="Arial" w:cs="Arial"/>
          <w:sz w:val="20"/>
          <w:szCs w:val="20"/>
        </w:rPr>
        <w:t>Die Kinder haben die Möglichkeit sich entweder in den Betten im Schlafraum, im Kinderwagen oder zum Beispiel auch in der Kuschelecke hinzulegen, zu schlafen oder sich einfach auszuruhen. Je nach</w:t>
      </w:r>
    </w:p>
    <w:p w:rsidR="009E57DE" w:rsidRDefault="009E57DE" w:rsidP="009E57DE">
      <w:pPr>
        <w:spacing w:after="0"/>
        <w:rPr>
          <w:rFonts w:ascii="Arial" w:hAnsi="Arial" w:cs="Arial"/>
          <w:sz w:val="20"/>
          <w:szCs w:val="20"/>
        </w:rPr>
      </w:pPr>
      <w:r>
        <w:rPr>
          <w:rFonts w:ascii="Arial" w:hAnsi="Arial" w:cs="Arial"/>
          <w:sz w:val="20"/>
          <w:szCs w:val="20"/>
        </w:rPr>
        <w:t>Gewohnheit und Bedürfnis der Kinder legen sie sich alleine hin oder werden vom Betreuer dabei</w:t>
      </w:r>
    </w:p>
    <w:p w:rsidR="009E57DE" w:rsidRDefault="009E57DE" w:rsidP="009E57DE">
      <w:pPr>
        <w:spacing w:after="0"/>
        <w:rPr>
          <w:rFonts w:ascii="Arial" w:hAnsi="Arial" w:cs="Arial"/>
          <w:sz w:val="20"/>
          <w:szCs w:val="20"/>
        </w:rPr>
      </w:pPr>
      <w:r>
        <w:rPr>
          <w:rFonts w:ascii="Arial" w:hAnsi="Arial" w:cs="Arial"/>
          <w:sz w:val="20"/>
          <w:szCs w:val="20"/>
        </w:rPr>
        <w:t>begleitet. Je nach Interesse der Kinder finden oft kleine Rituale statt. Von Hin- und Herschieben des</w:t>
      </w:r>
    </w:p>
    <w:p w:rsidR="009E57DE" w:rsidRDefault="009E57DE" w:rsidP="009E57DE">
      <w:pPr>
        <w:spacing w:after="0"/>
        <w:rPr>
          <w:rFonts w:ascii="Arial" w:hAnsi="Arial" w:cs="Arial"/>
          <w:sz w:val="20"/>
          <w:szCs w:val="20"/>
        </w:rPr>
      </w:pPr>
      <w:r>
        <w:rPr>
          <w:rFonts w:ascii="Arial" w:hAnsi="Arial" w:cs="Arial"/>
          <w:sz w:val="20"/>
          <w:szCs w:val="20"/>
        </w:rPr>
        <w:t>Kinderwagens, Vorsingen verschiedener Lieder bis hin zu Bilderbüchern oder leiser Aufziehmusik ist</w:t>
      </w:r>
    </w:p>
    <w:p w:rsidR="009E57DE" w:rsidRDefault="009E57DE" w:rsidP="009E57DE">
      <w:pPr>
        <w:spacing w:after="0"/>
        <w:rPr>
          <w:rFonts w:ascii="Arial" w:hAnsi="Arial" w:cs="Arial"/>
          <w:sz w:val="20"/>
          <w:szCs w:val="20"/>
        </w:rPr>
      </w:pPr>
      <w:r>
        <w:rPr>
          <w:rFonts w:ascii="Arial" w:hAnsi="Arial" w:cs="Arial"/>
          <w:sz w:val="20"/>
          <w:szCs w:val="20"/>
        </w:rPr>
        <w:t>alles möglich. Diese kleinen individuellen Rituale helfen den Kindern beim Einschlafen, geben ihnen</w:t>
      </w:r>
    </w:p>
    <w:p w:rsidR="009E57DE" w:rsidRDefault="009E57DE" w:rsidP="009E57DE">
      <w:pPr>
        <w:spacing w:after="0"/>
        <w:rPr>
          <w:rFonts w:ascii="Arial" w:hAnsi="Arial" w:cs="Arial"/>
          <w:sz w:val="20"/>
          <w:szCs w:val="20"/>
        </w:rPr>
      </w:pPr>
      <w:r>
        <w:rPr>
          <w:rFonts w:ascii="Arial" w:hAnsi="Arial" w:cs="Arial"/>
          <w:sz w:val="20"/>
          <w:szCs w:val="20"/>
        </w:rPr>
        <w:t>Sicherheit und ermöglichen ihnen somit einen sanften Übergang vom Wach- in den Schlafrhythmus.</w:t>
      </w:r>
    </w:p>
    <w:p w:rsidR="009E57DE" w:rsidRDefault="009E57DE" w:rsidP="009E57DE">
      <w:pPr>
        <w:spacing w:after="0"/>
        <w:rPr>
          <w:rFonts w:ascii="Arial" w:hAnsi="Arial" w:cs="Arial"/>
          <w:sz w:val="20"/>
          <w:szCs w:val="20"/>
        </w:rPr>
      </w:pPr>
      <w:r>
        <w:rPr>
          <w:rFonts w:ascii="Arial" w:hAnsi="Arial" w:cs="Arial"/>
          <w:sz w:val="20"/>
          <w:szCs w:val="20"/>
        </w:rPr>
        <w:t xml:space="preserve">Durch ein Babyphone und einen immer anwesenden Betreuer im Gruppenraum werden die </w:t>
      </w:r>
    </w:p>
    <w:p w:rsidR="009E57DE" w:rsidRDefault="009E57DE" w:rsidP="009E57DE">
      <w:pPr>
        <w:spacing w:after="0"/>
        <w:rPr>
          <w:rFonts w:ascii="Arial" w:hAnsi="Arial" w:cs="Arial"/>
          <w:sz w:val="20"/>
          <w:szCs w:val="20"/>
        </w:rPr>
      </w:pPr>
      <w:r>
        <w:rPr>
          <w:rFonts w:ascii="Arial" w:hAnsi="Arial" w:cs="Arial"/>
          <w:sz w:val="20"/>
          <w:szCs w:val="20"/>
        </w:rPr>
        <w:t>Kleinkinder im Schlaf überwacht.</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b/>
          <w:sz w:val="24"/>
          <w:szCs w:val="24"/>
        </w:rPr>
      </w:pPr>
      <w:r>
        <w:rPr>
          <w:rFonts w:ascii="Arial" w:hAnsi="Arial" w:cs="Arial"/>
          <w:b/>
          <w:sz w:val="24"/>
          <w:szCs w:val="24"/>
        </w:rPr>
        <w:t>5.3 Pflegesituation</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sz w:val="20"/>
          <w:szCs w:val="20"/>
        </w:rPr>
      </w:pPr>
      <w:r>
        <w:rPr>
          <w:rFonts w:ascii="Arial" w:hAnsi="Arial" w:cs="Arial"/>
          <w:sz w:val="20"/>
          <w:szCs w:val="20"/>
        </w:rPr>
        <w:t>Innerhalb eines Tages fallen in der Kleinkindergruppe verschiedene Pflegeaktivitäten wie</w:t>
      </w:r>
    </w:p>
    <w:p w:rsidR="009E57DE" w:rsidRDefault="009E57DE" w:rsidP="009E57DE">
      <w:pPr>
        <w:spacing w:after="0"/>
        <w:rPr>
          <w:rFonts w:ascii="Arial" w:hAnsi="Arial" w:cs="Arial"/>
          <w:sz w:val="20"/>
          <w:szCs w:val="20"/>
        </w:rPr>
      </w:pPr>
      <w:r>
        <w:rPr>
          <w:rFonts w:ascii="Arial" w:hAnsi="Arial" w:cs="Arial"/>
          <w:sz w:val="20"/>
          <w:szCs w:val="20"/>
        </w:rPr>
        <w:t>Wickeln, Toilette gehen, An- und Ausziehen oder das Essen eingeben an. In diesen</w:t>
      </w:r>
    </w:p>
    <w:p w:rsidR="009E57DE" w:rsidRDefault="009E57DE" w:rsidP="009E57DE">
      <w:pPr>
        <w:spacing w:after="0"/>
        <w:rPr>
          <w:rFonts w:ascii="Arial" w:hAnsi="Arial" w:cs="Arial"/>
          <w:sz w:val="20"/>
          <w:szCs w:val="20"/>
        </w:rPr>
      </w:pPr>
      <w:r>
        <w:rPr>
          <w:rFonts w:ascii="Arial" w:hAnsi="Arial" w:cs="Arial"/>
          <w:sz w:val="20"/>
          <w:szCs w:val="20"/>
        </w:rPr>
        <w:t>Aktivitäten des Pflegens nehmen sich die Betreuer sehr viel Zeit für das einzelne Kind,</w:t>
      </w:r>
    </w:p>
    <w:p w:rsidR="009E57DE" w:rsidRDefault="009E57DE" w:rsidP="009E57DE">
      <w:pPr>
        <w:spacing w:after="0"/>
        <w:rPr>
          <w:rFonts w:ascii="Arial" w:hAnsi="Arial" w:cs="Arial"/>
          <w:sz w:val="20"/>
          <w:szCs w:val="20"/>
        </w:rPr>
      </w:pPr>
      <w:r>
        <w:rPr>
          <w:rFonts w:ascii="Arial" w:hAnsi="Arial" w:cs="Arial"/>
          <w:sz w:val="20"/>
          <w:szCs w:val="20"/>
        </w:rPr>
        <w:t xml:space="preserve">sodass </w:t>
      </w:r>
      <w:proofErr w:type="gramStart"/>
      <w:r>
        <w:rPr>
          <w:rFonts w:ascii="Arial" w:hAnsi="Arial" w:cs="Arial"/>
          <w:sz w:val="20"/>
          <w:szCs w:val="20"/>
        </w:rPr>
        <w:t>1 :</w:t>
      </w:r>
      <w:proofErr w:type="gramEnd"/>
      <w:r>
        <w:rPr>
          <w:rFonts w:ascii="Arial" w:hAnsi="Arial" w:cs="Arial"/>
          <w:sz w:val="20"/>
          <w:szCs w:val="20"/>
        </w:rPr>
        <w:t xml:space="preserve"> 1 – Situationen entstehen. Diese </w:t>
      </w:r>
      <w:proofErr w:type="gramStart"/>
      <w:r>
        <w:rPr>
          <w:rFonts w:ascii="Arial" w:hAnsi="Arial" w:cs="Arial"/>
          <w:sz w:val="20"/>
          <w:szCs w:val="20"/>
        </w:rPr>
        <w:t>1 :</w:t>
      </w:r>
      <w:proofErr w:type="gramEnd"/>
      <w:r>
        <w:rPr>
          <w:rFonts w:ascii="Arial" w:hAnsi="Arial" w:cs="Arial"/>
          <w:sz w:val="20"/>
          <w:szCs w:val="20"/>
        </w:rPr>
        <w:t xml:space="preserve"> 1 – Situationen sind Zeiten der Vertrautheit und</w:t>
      </w:r>
    </w:p>
    <w:p w:rsidR="009E57DE" w:rsidRDefault="009E57DE" w:rsidP="009E57DE">
      <w:pPr>
        <w:spacing w:after="0"/>
        <w:rPr>
          <w:rFonts w:ascii="Arial" w:hAnsi="Arial" w:cs="Arial"/>
          <w:sz w:val="20"/>
          <w:szCs w:val="20"/>
        </w:rPr>
      </w:pPr>
      <w:r>
        <w:rPr>
          <w:rFonts w:ascii="Arial" w:hAnsi="Arial" w:cs="Arial"/>
          <w:sz w:val="20"/>
          <w:szCs w:val="20"/>
        </w:rPr>
        <w:t>festigen durch genügend Zeit, Einfühlungsvermögen und Kommunikation die Beziehung</w:t>
      </w:r>
    </w:p>
    <w:p w:rsidR="009E57DE" w:rsidRDefault="009E57DE" w:rsidP="009E57DE">
      <w:pPr>
        <w:spacing w:after="0"/>
        <w:rPr>
          <w:rFonts w:ascii="Arial" w:hAnsi="Arial" w:cs="Arial"/>
          <w:sz w:val="20"/>
          <w:szCs w:val="20"/>
        </w:rPr>
      </w:pPr>
      <w:r>
        <w:rPr>
          <w:rFonts w:ascii="Arial" w:hAnsi="Arial" w:cs="Arial"/>
          <w:sz w:val="20"/>
          <w:szCs w:val="20"/>
        </w:rPr>
        <w:t>zwischen Kleinkind und Betreuer.</w:t>
      </w:r>
    </w:p>
    <w:p w:rsidR="009E57DE" w:rsidRDefault="009E57DE" w:rsidP="009E57DE">
      <w:pPr>
        <w:spacing w:after="0"/>
        <w:rPr>
          <w:rFonts w:ascii="Arial" w:hAnsi="Arial" w:cs="Arial"/>
          <w:sz w:val="20"/>
          <w:szCs w:val="20"/>
        </w:rPr>
      </w:pPr>
      <w:r>
        <w:rPr>
          <w:rFonts w:ascii="Arial" w:hAnsi="Arial" w:cs="Arial"/>
          <w:sz w:val="20"/>
          <w:szCs w:val="20"/>
        </w:rPr>
        <w:t>den größten Teil der pflegerischen Aufgaben nehmen das Wickeln und die</w:t>
      </w:r>
    </w:p>
    <w:p w:rsidR="009E57DE" w:rsidRDefault="009E57DE" w:rsidP="009E57DE">
      <w:pPr>
        <w:spacing w:after="0"/>
        <w:rPr>
          <w:rFonts w:ascii="Arial" w:hAnsi="Arial" w:cs="Arial"/>
          <w:sz w:val="20"/>
          <w:szCs w:val="20"/>
        </w:rPr>
      </w:pPr>
      <w:r>
        <w:rPr>
          <w:rFonts w:ascii="Arial" w:hAnsi="Arial" w:cs="Arial"/>
          <w:sz w:val="20"/>
          <w:szCs w:val="20"/>
        </w:rPr>
        <w:t>Sauberkeitserziehung ein. Das Wickeln an sich ist eine für das Kind sehr intime Situation,</w:t>
      </w:r>
    </w:p>
    <w:p w:rsidR="009E57DE" w:rsidRDefault="009E57DE" w:rsidP="009E57DE">
      <w:pPr>
        <w:spacing w:after="0"/>
        <w:rPr>
          <w:rFonts w:ascii="Arial" w:hAnsi="Arial" w:cs="Arial"/>
          <w:sz w:val="20"/>
          <w:szCs w:val="20"/>
        </w:rPr>
      </w:pPr>
      <w:r>
        <w:rPr>
          <w:rFonts w:ascii="Arial" w:hAnsi="Arial" w:cs="Arial"/>
          <w:sz w:val="20"/>
          <w:szCs w:val="20"/>
        </w:rPr>
        <w:t>und sollte deshalb mit großem Feingefühl durchgeführt werden. Bevor eine Wickelsituation</w:t>
      </w:r>
    </w:p>
    <w:p w:rsidR="009E57DE" w:rsidRDefault="009E57DE" w:rsidP="009E57DE">
      <w:pPr>
        <w:spacing w:after="0"/>
        <w:rPr>
          <w:rFonts w:ascii="Arial" w:hAnsi="Arial" w:cs="Arial"/>
          <w:sz w:val="20"/>
          <w:szCs w:val="20"/>
        </w:rPr>
      </w:pPr>
      <w:r>
        <w:rPr>
          <w:rFonts w:ascii="Arial" w:hAnsi="Arial" w:cs="Arial"/>
          <w:sz w:val="20"/>
          <w:szCs w:val="20"/>
        </w:rPr>
        <w:t>beginnt wird ein Kind erst einmal vom Personal auf gleicher Augenhöhe angesprochen und</w:t>
      </w:r>
    </w:p>
    <w:p w:rsidR="009E57DE" w:rsidRDefault="009E57DE" w:rsidP="009E57DE">
      <w:pPr>
        <w:spacing w:after="0"/>
        <w:rPr>
          <w:rFonts w:ascii="Arial" w:hAnsi="Arial" w:cs="Arial"/>
          <w:sz w:val="20"/>
          <w:szCs w:val="20"/>
        </w:rPr>
      </w:pPr>
      <w:r>
        <w:rPr>
          <w:rFonts w:ascii="Arial" w:hAnsi="Arial" w:cs="Arial"/>
          <w:sz w:val="20"/>
          <w:szCs w:val="20"/>
        </w:rPr>
        <w:t>auf achtsame Weise aufgefordert zum Sanitärbereich, sprich zum Wickeltisch, zu kommen.</w:t>
      </w:r>
    </w:p>
    <w:p w:rsidR="009E57DE" w:rsidRDefault="009E57DE" w:rsidP="009E57DE">
      <w:pPr>
        <w:spacing w:after="0"/>
        <w:rPr>
          <w:rFonts w:ascii="Arial" w:hAnsi="Arial" w:cs="Arial"/>
          <w:sz w:val="20"/>
          <w:szCs w:val="20"/>
        </w:rPr>
      </w:pPr>
      <w:r>
        <w:rPr>
          <w:rFonts w:ascii="Arial" w:hAnsi="Arial" w:cs="Arial"/>
          <w:sz w:val="20"/>
          <w:szCs w:val="20"/>
        </w:rPr>
        <w:t>Dort angelangt klettert oder geht es über eine Treppe (wenn schon möglich) zur Auflage.</w:t>
      </w:r>
    </w:p>
    <w:p w:rsidR="009E57DE" w:rsidRDefault="009E57DE" w:rsidP="009E57DE">
      <w:pPr>
        <w:spacing w:after="0"/>
        <w:rPr>
          <w:rFonts w:ascii="Arial" w:hAnsi="Arial" w:cs="Arial"/>
          <w:sz w:val="20"/>
          <w:szCs w:val="20"/>
        </w:rPr>
      </w:pPr>
      <w:r>
        <w:rPr>
          <w:rFonts w:ascii="Arial" w:hAnsi="Arial" w:cs="Arial"/>
          <w:sz w:val="20"/>
          <w:szCs w:val="20"/>
        </w:rPr>
        <w:t>Mit Hilfe des Pflegenden liegt es sich hin und ist nun bereit zum Wickeln. Beim</w:t>
      </w:r>
    </w:p>
    <w:p w:rsidR="009E57DE" w:rsidRDefault="009E57DE" w:rsidP="009E57DE">
      <w:pPr>
        <w:spacing w:after="0"/>
        <w:rPr>
          <w:rFonts w:ascii="Arial" w:hAnsi="Arial" w:cs="Arial"/>
          <w:sz w:val="20"/>
          <w:szCs w:val="20"/>
        </w:rPr>
      </w:pPr>
      <w:r>
        <w:rPr>
          <w:rFonts w:ascii="Arial" w:hAnsi="Arial" w:cs="Arial"/>
          <w:sz w:val="20"/>
          <w:szCs w:val="20"/>
        </w:rPr>
        <w:t>Windelwechsel wendet die Betreuerin sich ganz dem Kleinkind zu und erklärt die einzelnen Schritte,</w:t>
      </w:r>
    </w:p>
    <w:p w:rsidR="009E57DE" w:rsidRDefault="009E57DE" w:rsidP="009E57DE">
      <w:pPr>
        <w:spacing w:after="0"/>
        <w:rPr>
          <w:rFonts w:ascii="Arial" w:hAnsi="Arial" w:cs="Arial"/>
          <w:sz w:val="20"/>
          <w:szCs w:val="20"/>
        </w:rPr>
      </w:pPr>
      <w:r>
        <w:rPr>
          <w:rFonts w:ascii="Arial" w:hAnsi="Arial" w:cs="Arial"/>
          <w:sz w:val="20"/>
          <w:szCs w:val="20"/>
        </w:rPr>
        <w:t>wie z.B. “Jetzt ziehe ich deine Hose aus, öffne den Body“ usw.</w:t>
      </w:r>
    </w:p>
    <w:p w:rsidR="009E57DE" w:rsidRDefault="009E57DE" w:rsidP="009E57DE">
      <w:pPr>
        <w:spacing w:after="0"/>
        <w:rPr>
          <w:rFonts w:ascii="Arial" w:hAnsi="Arial" w:cs="Arial"/>
          <w:sz w:val="20"/>
          <w:szCs w:val="20"/>
        </w:rPr>
      </w:pPr>
      <w:r>
        <w:rPr>
          <w:rFonts w:ascii="Arial" w:hAnsi="Arial" w:cs="Arial"/>
          <w:sz w:val="20"/>
          <w:szCs w:val="20"/>
        </w:rPr>
        <w:t>Das Kind wird auf diese Weise mit einbezogen und kann je nach Können auch mithelfen. Es</w:t>
      </w:r>
    </w:p>
    <w:p w:rsidR="009E57DE" w:rsidRDefault="009E57DE" w:rsidP="009E57DE">
      <w:pPr>
        <w:spacing w:after="0"/>
        <w:rPr>
          <w:rFonts w:ascii="Arial" w:hAnsi="Arial" w:cs="Arial"/>
          <w:sz w:val="20"/>
          <w:szCs w:val="20"/>
        </w:rPr>
      </w:pPr>
      <w:r>
        <w:rPr>
          <w:rFonts w:ascii="Arial" w:hAnsi="Arial" w:cs="Arial"/>
          <w:sz w:val="20"/>
          <w:szCs w:val="20"/>
        </w:rPr>
        <w:t xml:space="preserve">entsteht eine intensive </w:t>
      </w:r>
      <w:proofErr w:type="gramStart"/>
      <w:r>
        <w:rPr>
          <w:rFonts w:ascii="Arial" w:hAnsi="Arial" w:cs="Arial"/>
          <w:sz w:val="20"/>
          <w:szCs w:val="20"/>
        </w:rPr>
        <w:t>1 :</w:t>
      </w:r>
      <w:proofErr w:type="gramEnd"/>
      <w:r>
        <w:rPr>
          <w:rFonts w:ascii="Arial" w:hAnsi="Arial" w:cs="Arial"/>
          <w:sz w:val="20"/>
          <w:szCs w:val="20"/>
        </w:rPr>
        <w:t xml:space="preserve"> 1 – Situation, in der das Kind große Aufmerksamkeit, Achtsamkeit</w:t>
      </w:r>
    </w:p>
    <w:p w:rsidR="009E57DE" w:rsidRDefault="009E57DE" w:rsidP="009E57DE">
      <w:pPr>
        <w:spacing w:after="0"/>
        <w:rPr>
          <w:rFonts w:ascii="Arial" w:hAnsi="Arial" w:cs="Arial"/>
          <w:sz w:val="20"/>
          <w:szCs w:val="20"/>
        </w:rPr>
      </w:pPr>
      <w:r>
        <w:rPr>
          <w:rFonts w:ascii="Arial" w:hAnsi="Arial" w:cs="Arial"/>
          <w:sz w:val="20"/>
          <w:szCs w:val="20"/>
        </w:rPr>
        <w:t>und Zuwendung erfährt. Manchmal kommt es auch zu kleinen individuellen Ritualen</w:t>
      </w:r>
    </w:p>
    <w:p w:rsidR="009E57DE" w:rsidRDefault="009E57DE" w:rsidP="009E57DE">
      <w:pPr>
        <w:spacing w:after="0"/>
        <w:rPr>
          <w:rFonts w:ascii="Arial" w:hAnsi="Arial" w:cs="Arial"/>
          <w:sz w:val="20"/>
          <w:szCs w:val="20"/>
        </w:rPr>
      </w:pPr>
      <w:r>
        <w:rPr>
          <w:rFonts w:ascii="Arial" w:hAnsi="Arial" w:cs="Arial"/>
          <w:sz w:val="20"/>
          <w:szCs w:val="20"/>
        </w:rPr>
        <w:t xml:space="preserve">zwischen dem Wickler und dem zu Wickelnden. D.h. es werden auf Wunsch </w:t>
      </w:r>
      <w:proofErr w:type="gramStart"/>
      <w:r>
        <w:rPr>
          <w:rFonts w:ascii="Arial" w:hAnsi="Arial" w:cs="Arial"/>
          <w:sz w:val="20"/>
          <w:szCs w:val="20"/>
        </w:rPr>
        <w:t>des Kinder</w:t>
      </w:r>
      <w:proofErr w:type="gramEnd"/>
    </w:p>
    <w:p w:rsidR="009E57DE" w:rsidRDefault="009E57DE" w:rsidP="009E57DE">
      <w:pPr>
        <w:spacing w:after="0"/>
        <w:rPr>
          <w:rFonts w:ascii="Arial" w:hAnsi="Arial" w:cs="Arial"/>
          <w:sz w:val="20"/>
          <w:szCs w:val="20"/>
        </w:rPr>
      </w:pPr>
      <w:r>
        <w:rPr>
          <w:rFonts w:ascii="Arial" w:hAnsi="Arial" w:cs="Arial"/>
          <w:sz w:val="20"/>
          <w:szCs w:val="20"/>
        </w:rPr>
        <w:t>Lieder, Körperspiele, Bauchmassagen oder dergleichen durchgeführt, welche bei den darauf</w:t>
      </w:r>
    </w:p>
    <w:p w:rsidR="009E57DE" w:rsidRDefault="009E57DE" w:rsidP="009E57DE">
      <w:pPr>
        <w:spacing w:after="0"/>
        <w:rPr>
          <w:rFonts w:ascii="Arial" w:hAnsi="Arial" w:cs="Arial"/>
          <w:sz w:val="20"/>
          <w:szCs w:val="20"/>
        </w:rPr>
      </w:pPr>
      <w:r>
        <w:rPr>
          <w:rFonts w:ascii="Arial" w:hAnsi="Arial" w:cs="Arial"/>
          <w:sz w:val="20"/>
          <w:szCs w:val="20"/>
        </w:rPr>
        <w:t>folgenden Wickelsituationen immer wiederholt werden können.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4F5481" w:rsidRDefault="004F5481"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r>
        <w:rPr>
          <w:rFonts w:ascii="Arial" w:hAnsi="Arial" w:cs="Arial"/>
          <w:sz w:val="20"/>
          <w:szCs w:val="20"/>
        </w:rPr>
        <w:t>Auch die Unterstützung beim “Sauber machen“ verlangt vom Personal ein hohes Maß an</w:t>
      </w:r>
    </w:p>
    <w:p w:rsidR="009E57DE" w:rsidRDefault="009E57DE" w:rsidP="009E57DE">
      <w:pPr>
        <w:spacing w:after="0"/>
        <w:rPr>
          <w:rFonts w:ascii="Arial" w:hAnsi="Arial" w:cs="Arial"/>
          <w:sz w:val="20"/>
          <w:szCs w:val="20"/>
        </w:rPr>
      </w:pPr>
      <w:r>
        <w:rPr>
          <w:rFonts w:ascii="Arial" w:hAnsi="Arial" w:cs="Arial"/>
          <w:sz w:val="20"/>
          <w:szCs w:val="20"/>
        </w:rPr>
        <w:t>Achtsamkeit und einfühlender Begleitung. Ist im Kind der körperliche Reifeprozess der Blase</w:t>
      </w:r>
    </w:p>
    <w:p w:rsidR="009E57DE" w:rsidRDefault="009E57DE" w:rsidP="009E57DE">
      <w:pPr>
        <w:spacing w:after="0"/>
        <w:rPr>
          <w:rFonts w:ascii="Arial" w:hAnsi="Arial" w:cs="Arial"/>
          <w:sz w:val="20"/>
          <w:szCs w:val="20"/>
        </w:rPr>
      </w:pPr>
      <w:r>
        <w:rPr>
          <w:rFonts w:ascii="Arial" w:hAnsi="Arial" w:cs="Arial"/>
          <w:sz w:val="20"/>
          <w:szCs w:val="20"/>
        </w:rPr>
        <w:t>abgeschlossen, geht das Bedürfnis nach Sauberkeit meist zeitgleich vom Kind aus. Es wird meistens</w:t>
      </w:r>
    </w:p>
    <w:p w:rsidR="009E57DE" w:rsidRDefault="009E57DE" w:rsidP="009E57DE">
      <w:pPr>
        <w:spacing w:after="0"/>
        <w:rPr>
          <w:rFonts w:ascii="Arial" w:hAnsi="Arial" w:cs="Arial"/>
          <w:sz w:val="20"/>
          <w:szCs w:val="20"/>
        </w:rPr>
      </w:pPr>
      <w:r>
        <w:rPr>
          <w:rFonts w:ascii="Arial" w:hAnsi="Arial" w:cs="Arial"/>
          <w:sz w:val="20"/>
          <w:szCs w:val="20"/>
        </w:rPr>
        <w:t>zunächst mit den Eltern den ersten Schritt wagen und es zu Hause ausprobieren. Klappt es dort das ein oder andere Mal werden die Betreuer in der Einrichtung diese ersten Versuche</w:t>
      </w:r>
    </w:p>
    <w:p w:rsidR="009E57DE" w:rsidRDefault="009E57DE" w:rsidP="009E57DE">
      <w:pPr>
        <w:spacing w:after="0"/>
        <w:rPr>
          <w:rFonts w:ascii="Arial" w:hAnsi="Arial" w:cs="Arial"/>
          <w:sz w:val="20"/>
          <w:szCs w:val="20"/>
        </w:rPr>
      </w:pPr>
      <w:r>
        <w:rPr>
          <w:rFonts w:ascii="Arial" w:hAnsi="Arial" w:cs="Arial"/>
          <w:sz w:val="20"/>
          <w:szCs w:val="20"/>
        </w:rPr>
        <w:t>des Kindes mit unterstützen. Je nach Bedürfnis des einzelnen Kindes wird es vom Betreuer beim</w:t>
      </w:r>
    </w:p>
    <w:p w:rsidR="009E57DE" w:rsidRDefault="009E57DE" w:rsidP="009E57DE">
      <w:pPr>
        <w:spacing w:after="0"/>
        <w:rPr>
          <w:rFonts w:ascii="Arial" w:hAnsi="Arial" w:cs="Arial"/>
          <w:sz w:val="20"/>
          <w:szCs w:val="20"/>
        </w:rPr>
      </w:pPr>
      <w:r>
        <w:rPr>
          <w:rFonts w:ascii="Arial" w:hAnsi="Arial" w:cs="Arial"/>
          <w:sz w:val="20"/>
          <w:szCs w:val="20"/>
        </w:rPr>
        <w:t>Toilettengang begleitet. Der Betreuer hilft dem Kind zum Beispiel beim Hinsetzen und beim</w:t>
      </w:r>
    </w:p>
    <w:p w:rsidR="009E57DE" w:rsidRDefault="009E57DE" w:rsidP="009E57DE">
      <w:pPr>
        <w:spacing w:after="0"/>
        <w:rPr>
          <w:rFonts w:ascii="Arial" w:hAnsi="Arial" w:cs="Arial"/>
          <w:sz w:val="20"/>
          <w:szCs w:val="20"/>
        </w:rPr>
      </w:pPr>
      <w:r>
        <w:rPr>
          <w:rFonts w:ascii="Arial" w:hAnsi="Arial" w:cs="Arial"/>
          <w:sz w:val="20"/>
          <w:szCs w:val="20"/>
        </w:rPr>
        <w:t>anschließenden Spülen, Säubern und Hände waschen. Auch in diesen Situationen ist viel</w:t>
      </w:r>
    </w:p>
    <w:p w:rsidR="009E57DE" w:rsidRDefault="009E57DE" w:rsidP="009E57DE">
      <w:pPr>
        <w:spacing w:after="0"/>
        <w:rPr>
          <w:rFonts w:ascii="Arial" w:hAnsi="Arial" w:cs="Arial"/>
          <w:sz w:val="20"/>
          <w:szCs w:val="20"/>
        </w:rPr>
      </w:pPr>
      <w:r>
        <w:rPr>
          <w:rFonts w:ascii="Arial" w:hAnsi="Arial" w:cs="Arial"/>
          <w:sz w:val="20"/>
          <w:szCs w:val="20"/>
        </w:rPr>
        <w:t>Kommunikation und Einfühlungsvermögen von Seiten des Betreuers gefragt. Erste</w:t>
      </w:r>
    </w:p>
    <w:p w:rsidR="009E57DE" w:rsidRDefault="009E57DE" w:rsidP="009E57DE">
      <w:pPr>
        <w:spacing w:after="0"/>
        <w:rPr>
          <w:rFonts w:ascii="Arial" w:hAnsi="Arial" w:cs="Arial"/>
          <w:sz w:val="20"/>
          <w:szCs w:val="20"/>
        </w:rPr>
      </w:pPr>
      <w:r>
        <w:rPr>
          <w:rFonts w:ascii="Arial" w:hAnsi="Arial" w:cs="Arial"/>
          <w:sz w:val="20"/>
          <w:szCs w:val="20"/>
        </w:rPr>
        <w:t>Erfolgserlebnisse stärken das Kind ungemein und fördern eine positive Entwicklung der Sauberkeit.</w:t>
      </w:r>
    </w:p>
    <w:p w:rsidR="009E57DE" w:rsidRDefault="009E57DE" w:rsidP="009E57DE">
      <w:pPr>
        <w:spacing w:after="0"/>
        <w:rPr>
          <w:rFonts w:ascii="Arial" w:hAnsi="Arial" w:cs="Arial"/>
          <w:sz w:val="20"/>
          <w:szCs w:val="20"/>
        </w:rPr>
      </w:pPr>
      <w:r>
        <w:rPr>
          <w:rFonts w:ascii="Arial" w:hAnsi="Arial" w:cs="Arial"/>
          <w:sz w:val="20"/>
          <w:szCs w:val="20"/>
        </w:rPr>
        <w:t xml:space="preserve">Beim </w:t>
      </w:r>
      <w:r>
        <w:rPr>
          <w:rFonts w:ascii="Arial" w:hAnsi="Arial" w:cs="Arial"/>
          <w:b/>
          <w:sz w:val="20"/>
          <w:szCs w:val="20"/>
        </w:rPr>
        <w:t xml:space="preserve">An- und Ausziehen </w:t>
      </w:r>
      <w:r>
        <w:rPr>
          <w:rFonts w:ascii="Arial" w:hAnsi="Arial" w:cs="Arial"/>
          <w:sz w:val="20"/>
          <w:szCs w:val="20"/>
        </w:rPr>
        <w:t>entsteht ebenfalls eine Pflegesituation. Werden die Kinder</w:t>
      </w:r>
    </w:p>
    <w:p w:rsidR="009E57DE" w:rsidRDefault="009E57DE" w:rsidP="009E57DE">
      <w:pPr>
        <w:spacing w:after="0"/>
        <w:rPr>
          <w:rFonts w:ascii="Arial" w:hAnsi="Arial" w:cs="Arial"/>
          <w:sz w:val="20"/>
          <w:szCs w:val="20"/>
        </w:rPr>
      </w:pPr>
      <w:r>
        <w:rPr>
          <w:rFonts w:ascii="Arial" w:hAnsi="Arial" w:cs="Arial"/>
          <w:sz w:val="20"/>
          <w:szCs w:val="20"/>
        </w:rPr>
        <w:t>aufgrund von Einnässen, Verschütten oder vor dem in den Garten gehen mit Hilfe vom Personal</w:t>
      </w:r>
    </w:p>
    <w:p w:rsidR="009E57DE" w:rsidRDefault="009E57DE" w:rsidP="009E57DE">
      <w:pPr>
        <w:spacing w:after="0"/>
        <w:rPr>
          <w:rFonts w:ascii="Arial" w:hAnsi="Arial" w:cs="Arial"/>
          <w:sz w:val="20"/>
          <w:szCs w:val="20"/>
        </w:rPr>
      </w:pPr>
      <w:r>
        <w:rPr>
          <w:rFonts w:ascii="Arial" w:hAnsi="Arial" w:cs="Arial"/>
          <w:sz w:val="20"/>
          <w:szCs w:val="20"/>
        </w:rPr>
        <w:t>an bzw. umgezogen, entstehen weit</w:t>
      </w:r>
      <w:r w:rsidR="00FB2FA8">
        <w:rPr>
          <w:rFonts w:ascii="Arial" w:hAnsi="Arial" w:cs="Arial"/>
          <w:sz w:val="20"/>
          <w:szCs w:val="20"/>
        </w:rPr>
        <w:t xml:space="preserve">ere </w:t>
      </w:r>
      <w:proofErr w:type="gramStart"/>
      <w:r w:rsidR="00FB2FA8">
        <w:rPr>
          <w:rFonts w:ascii="Arial" w:hAnsi="Arial" w:cs="Arial"/>
          <w:sz w:val="20"/>
          <w:szCs w:val="20"/>
        </w:rPr>
        <w:t>1 :</w:t>
      </w:r>
      <w:proofErr w:type="gramEnd"/>
      <w:r w:rsidR="00FB2FA8">
        <w:rPr>
          <w:rFonts w:ascii="Arial" w:hAnsi="Arial" w:cs="Arial"/>
          <w:sz w:val="20"/>
          <w:szCs w:val="20"/>
        </w:rPr>
        <w:t xml:space="preserve"> 1 – Situationen, die</w:t>
      </w:r>
      <w:r>
        <w:rPr>
          <w:rFonts w:ascii="Arial" w:hAnsi="Arial" w:cs="Arial"/>
          <w:sz w:val="20"/>
          <w:szCs w:val="20"/>
        </w:rPr>
        <w:t xml:space="preserve"> viel Zeit von einem einzelnen</w:t>
      </w:r>
    </w:p>
    <w:p w:rsidR="009E57DE" w:rsidRDefault="009E57DE" w:rsidP="009E57DE">
      <w:pPr>
        <w:spacing w:after="0"/>
        <w:rPr>
          <w:rFonts w:ascii="Arial" w:hAnsi="Arial" w:cs="Arial"/>
          <w:sz w:val="20"/>
          <w:szCs w:val="20"/>
        </w:rPr>
      </w:pPr>
      <w:r>
        <w:rPr>
          <w:rFonts w:ascii="Arial" w:hAnsi="Arial" w:cs="Arial"/>
          <w:sz w:val="20"/>
          <w:szCs w:val="20"/>
        </w:rPr>
        <w:t xml:space="preserve">Betreuer in Anspruch nehmen. Auch hier ist es für das Kleinkind hilfreich, wenn es von der </w:t>
      </w:r>
    </w:p>
    <w:p w:rsidR="009E57DE" w:rsidRDefault="009E57DE" w:rsidP="009E57DE">
      <w:pPr>
        <w:spacing w:after="0"/>
        <w:rPr>
          <w:rFonts w:ascii="Arial" w:hAnsi="Arial" w:cs="Arial"/>
          <w:sz w:val="20"/>
          <w:szCs w:val="20"/>
        </w:rPr>
      </w:pPr>
      <w:r>
        <w:rPr>
          <w:rFonts w:ascii="Arial" w:hAnsi="Arial" w:cs="Arial"/>
          <w:sz w:val="20"/>
          <w:szCs w:val="20"/>
        </w:rPr>
        <w:t>Betreuerin in die einzelnen Schritte verbal mit einbezogen und zum Mithelfen aufgefordert</w:t>
      </w:r>
    </w:p>
    <w:p w:rsidR="009E57DE" w:rsidRDefault="009E57DE" w:rsidP="009E57DE">
      <w:pPr>
        <w:spacing w:after="0"/>
        <w:rPr>
          <w:rFonts w:ascii="Arial" w:hAnsi="Arial" w:cs="Arial"/>
          <w:sz w:val="20"/>
          <w:szCs w:val="20"/>
        </w:rPr>
      </w:pPr>
      <w:r>
        <w:rPr>
          <w:rFonts w:ascii="Arial" w:hAnsi="Arial" w:cs="Arial"/>
          <w:sz w:val="20"/>
          <w:szCs w:val="20"/>
        </w:rPr>
        <w:t>wird. Die erwachsenen Helfer befinden sich hierbei auch auf Augenhöhe des Kindes und</w:t>
      </w:r>
    </w:p>
    <w:p w:rsidR="009E57DE" w:rsidRDefault="009E57DE" w:rsidP="009E57DE">
      <w:pPr>
        <w:spacing w:after="0"/>
        <w:rPr>
          <w:rFonts w:ascii="Arial" w:hAnsi="Arial" w:cs="Arial"/>
          <w:sz w:val="20"/>
          <w:szCs w:val="20"/>
        </w:rPr>
      </w:pPr>
      <w:r>
        <w:rPr>
          <w:rFonts w:ascii="Arial" w:hAnsi="Arial" w:cs="Arial"/>
          <w:sz w:val="20"/>
          <w:szCs w:val="20"/>
        </w:rPr>
        <w:t>sprechen die Bewegungsvorgänge mit dem Kind einfühlsam ab. Durch diese Begleitung</w:t>
      </w:r>
    </w:p>
    <w:p w:rsidR="009E57DE" w:rsidRDefault="009E57DE" w:rsidP="009E57DE">
      <w:pPr>
        <w:spacing w:after="0"/>
        <w:rPr>
          <w:rFonts w:ascii="Arial" w:hAnsi="Arial" w:cs="Arial"/>
          <w:sz w:val="20"/>
          <w:szCs w:val="20"/>
        </w:rPr>
      </w:pPr>
      <w:r>
        <w:rPr>
          <w:rFonts w:ascii="Arial" w:hAnsi="Arial" w:cs="Arial"/>
          <w:sz w:val="20"/>
          <w:szCs w:val="20"/>
        </w:rPr>
        <w:t>werden die Kinder dann auch zum Selbst tun angeregt, und versuchen so ihre ersten</w:t>
      </w:r>
    </w:p>
    <w:p w:rsidR="009E57DE" w:rsidRDefault="009E57DE" w:rsidP="009E57DE">
      <w:pPr>
        <w:spacing w:after="0"/>
        <w:rPr>
          <w:rFonts w:ascii="Arial" w:hAnsi="Arial" w:cs="Arial"/>
          <w:sz w:val="20"/>
          <w:szCs w:val="20"/>
        </w:rPr>
      </w:pPr>
      <w:r>
        <w:rPr>
          <w:rFonts w:ascii="Arial" w:hAnsi="Arial" w:cs="Arial"/>
          <w:sz w:val="20"/>
          <w:szCs w:val="20"/>
        </w:rPr>
        <w:t>Ankleideversuche von sich aus.</w:t>
      </w:r>
    </w:p>
    <w:p w:rsidR="009E57DE" w:rsidRDefault="009E57DE" w:rsidP="009E57DE">
      <w:pPr>
        <w:spacing w:after="0"/>
        <w:rPr>
          <w:rFonts w:ascii="Arial" w:hAnsi="Arial" w:cs="Arial"/>
          <w:sz w:val="20"/>
          <w:szCs w:val="20"/>
        </w:rPr>
      </w:pPr>
      <w:r>
        <w:rPr>
          <w:rFonts w:ascii="Arial" w:hAnsi="Arial" w:cs="Arial"/>
          <w:sz w:val="20"/>
          <w:szCs w:val="20"/>
        </w:rPr>
        <w:t>In den zuvor erwähnten Mahlzeiten benötigen die Kinder ebenfalls oft die Unterstützung und</w:t>
      </w:r>
    </w:p>
    <w:p w:rsidR="009E57DE" w:rsidRDefault="009E57DE" w:rsidP="009E57DE">
      <w:pPr>
        <w:spacing w:after="0"/>
        <w:rPr>
          <w:rFonts w:ascii="Arial" w:hAnsi="Arial" w:cs="Arial"/>
          <w:sz w:val="20"/>
          <w:szCs w:val="20"/>
        </w:rPr>
      </w:pPr>
      <w:r>
        <w:rPr>
          <w:rFonts w:ascii="Arial" w:hAnsi="Arial" w:cs="Arial"/>
          <w:sz w:val="20"/>
          <w:szCs w:val="20"/>
        </w:rPr>
        <w:t>Mithilfe des Betreuer. So begleiten die Betreuer die Kinder beispielsweise beim Schmieren der Brote</w:t>
      </w:r>
    </w:p>
    <w:p w:rsidR="009E57DE" w:rsidRDefault="009E57DE" w:rsidP="009E57DE">
      <w:pPr>
        <w:spacing w:after="0"/>
        <w:rPr>
          <w:rFonts w:ascii="Arial" w:hAnsi="Arial" w:cs="Arial"/>
          <w:sz w:val="20"/>
          <w:szCs w:val="20"/>
        </w:rPr>
      </w:pPr>
      <w:r>
        <w:rPr>
          <w:rFonts w:ascii="Arial" w:hAnsi="Arial" w:cs="Arial"/>
          <w:sz w:val="20"/>
          <w:szCs w:val="20"/>
        </w:rPr>
        <w:t>oder beim einfüllen des Müslis und der Milch. Auch die Ausstattung mit Essbesteck, Geschirr oder</w:t>
      </w:r>
    </w:p>
    <w:p w:rsidR="009E57DE" w:rsidRDefault="009E57DE" w:rsidP="009E57DE">
      <w:pPr>
        <w:spacing w:after="0"/>
        <w:rPr>
          <w:rFonts w:ascii="Arial" w:hAnsi="Arial" w:cs="Arial"/>
          <w:sz w:val="20"/>
          <w:szCs w:val="20"/>
        </w:rPr>
      </w:pPr>
      <w:r>
        <w:rPr>
          <w:rFonts w:ascii="Arial" w:hAnsi="Arial" w:cs="Arial"/>
          <w:sz w:val="20"/>
          <w:szCs w:val="20"/>
        </w:rPr>
        <w:t>Lätzchen der einzelnen Kinder wird vom Personal aus</w:t>
      </w:r>
    </w:p>
    <w:p w:rsidR="009E57DE" w:rsidRDefault="009E57DE" w:rsidP="009E57DE">
      <w:pPr>
        <w:spacing w:after="0"/>
        <w:rPr>
          <w:rFonts w:ascii="Arial" w:hAnsi="Arial" w:cs="Arial"/>
          <w:sz w:val="20"/>
          <w:szCs w:val="20"/>
        </w:rPr>
      </w:pPr>
      <w:r>
        <w:rPr>
          <w:rFonts w:ascii="Arial" w:hAnsi="Arial" w:cs="Arial"/>
          <w:sz w:val="20"/>
          <w:szCs w:val="20"/>
        </w:rPr>
        <w:t>begleitet. Hier spielt die Kommunikation und die Achtsamkeit des Betreuers eine erneut</w:t>
      </w:r>
    </w:p>
    <w:p w:rsidR="009E57DE" w:rsidRDefault="009E57DE" w:rsidP="009E57DE">
      <w:pPr>
        <w:spacing w:after="0"/>
        <w:rPr>
          <w:rFonts w:ascii="Arial" w:hAnsi="Arial" w:cs="Arial"/>
          <w:sz w:val="20"/>
          <w:szCs w:val="20"/>
        </w:rPr>
      </w:pPr>
      <w:r>
        <w:rPr>
          <w:rFonts w:ascii="Arial" w:hAnsi="Arial" w:cs="Arial"/>
          <w:sz w:val="20"/>
          <w:szCs w:val="20"/>
        </w:rPr>
        <w:t xml:space="preserve">wichtige Rolle. Das </w:t>
      </w:r>
      <w:r>
        <w:rPr>
          <w:rFonts w:ascii="Arial" w:hAnsi="Arial" w:cs="Arial"/>
          <w:b/>
          <w:sz w:val="20"/>
          <w:szCs w:val="20"/>
        </w:rPr>
        <w:t xml:space="preserve">Essen eingeben </w:t>
      </w:r>
      <w:r>
        <w:rPr>
          <w:rFonts w:ascii="Arial" w:hAnsi="Arial" w:cs="Arial"/>
          <w:sz w:val="20"/>
          <w:szCs w:val="20"/>
        </w:rPr>
        <w:t>ist ebenfalls eine intensive Betreuungssituation, welche sehr viel</w:t>
      </w:r>
    </w:p>
    <w:p w:rsidR="009E57DE" w:rsidRDefault="009E57DE" w:rsidP="009E57DE">
      <w:pPr>
        <w:spacing w:after="0"/>
        <w:rPr>
          <w:rFonts w:ascii="Arial" w:hAnsi="Arial" w:cs="Arial"/>
          <w:sz w:val="20"/>
          <w:szCs w:val="20"/>
        </w:rPr>
      </w:pPr>
      <w:r>
        <w:rPr>
          <w:rFonts w:ascii="Arial" w:hAnsi="Arial" w:cs="Arial"/>
          <w:sz w:val="20"/>
          <w:szCs w:val="20"/>
        </w:rPr>
        <w:t>Zeit und Sorgfalt erfordert. D.h. die Kinder sollen beispielsweise je nach Können und Bedürfnis die</w:t>
      </w:r>
    </w:p>
    <w:p w:rsidR="009E57DE" w:rsidRDefault="009E57DE" w:rsidP="009E57DE">
      <w:pPr>
        <w:spacing w:after="0"/>
        <w:rPr>
          <w:rFonts w:ascii="Arial" w:hAnsi="Arial" w:cs="Arial"/>
          <w:sz w:val="20"/>
          <w:szCs w:val="20"/>
        </w:rPr>
      </w:pPr>
      <w:r>
        <w:rPr>
          <w:rFonts w:ascii="Arial" w:hAnsi="Arial" w:cs="Arial"/>
          <w:sz w:val="20"/>
          <w:szCs w:val="20"/>
        </w:rPr>
        <w:t>Chance zum Selbst mithelfen erhalten.</w:t>
      </w:r>
    </w:p>
    <w:p w:rsidR="009E57DE" w:rsidRPr="00470CDC" w:rsidRDefault="009E57DE" w:rsidP="009E57DE">
      <w:pPr>
        <w:spacing w:after="0"/>
        <w:rPr>
          <w:rFonts w:ascii="Arial" w:hAnsi="Arial" w:cs="Arial"/>
          <w:sz w:val="20"/>
          <w:szCs w:val="20"/>
        </w:rPr>
      </w:pPr>
    </w:p>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p w:rsidR="009E57DE" w:rsidRDefault="009E57DE" w:rsidP="009E57DE">
      <w:pPr>
        <w:spacing w:after="0"/>
        <w:rPr>
          <w:rFonts w:ascii="Arial" w:hAnsi="Arial" w:cs="Arial"/>
          <w:b/>
          <w:sz w:val="24"/>
          <w:szCs w:val="24"/>
        </w:rPr>
      </w:pPr>
      <w:r>
        <w:rPr>
          <w:rFonts w:ascii="Arial" w:hAnsi="Arial" w:cs="Arial"/>
          <w:b/>
          <w:sz w:val="24"/>
          <w:szCs w:val="24"/>
        </w:rPr>
        <w:lastRenderedPageBreak/>
        <w:t>6. Qualitätssicherung und Dokumentation</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b/>
          <w:sz w:val="24"/>
          <w:szCs w:val="24"/>
        </w:rPr>
      </w:pPr>
      <w:r>
        <w:rPr>
          <w:rFonts w:ascii="Arial" w:hAnsi="Arial" w:cs="Arial"/>
          <w:b/>
          <w:sz w:val="24"/>
          <w:szCs w:val="24"/>
        </w:rPr>
        <w:t xml:space="preserve">6.1 </w:t>
      </w:r>
      <w:r w:rsidR="009D3334">
        <w:rPr>
          <w:rFonts w:ascii="Arial" w:hAnsi="Arial" w:cs="Arial"/>
          <w:b/>
          <w:sz w:val="24"/>
          <w:szCs w:val="24"/>
        </w:rPr>
        <w:t>Qualitätssicherung</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sz w:val="20"/>
          <w:szCs w:val="20"/>
        </w:rPr>
      </w:pPr>
      <w:r>
        <w:rPr>
          <w:rFonts w:ascii="Arial" w:hAnsi="Arial" w:cs="Arial"/>
          <w:sz w:val="20"/>
          <w:szCs w:val="20"/>
        </w:rPr>
        <w:t>Im Sommer 2006 hatten die damaligen Betreuer vor der Eröffnung der Kleinkindergruppe</w:t>
      </w:r>
    </w:p>
    <w:p w:rsidR="009E57DE" w:rsidRDefault="009E57DE" w:rsidP="009E57DE">
      <w:pPr>
        <w:spacing w:after="0"/>
        <w:rPr>
          <w:rFonts w:ascii="Arial" w:hAnsi="Arial" w:cs="Arial"/>
          <w:sz w:val="20"/>
          <w:szCs w:val="20"/>
        </w:rPr>
      </w:pPr>
      <w:r>
        <w:rPr>
          <w:rFonts w:ascii="Arial" w:hAnsi="Arial" w:cs="Arial"/>
          <w:sz w:val="20"/>
          <w:szCs w:val="20"/>
        </w:rPr>
        <w:t>Kontakt zur Deggendorfer Caritas – Kinderkrippe hergestellt und dort mehrere tage</w:t>
      </w:r>
    </w:p>
    <w:p w:rsidR="009E57DE" w:rsidRDefault="009E57DE" w:rsidP="009E57DE">
      <w:pPr>
        <w:spacing w:after="0"/>
        <w:rPr>
          <w:rFonts w:ascii="Arial" w:hAnsi="Arial" w:cs="Arial"/>
          <w:sz w:val="20"/>
          <w:szCs w:val="20"/>
        </w:rPr>
      </w:pPr>
      <w:r>
        <w:rPr>
          <w:rFonts w:ascii="Arial" w:hAnsi="Arial" w:cs="Arial"/>
          <w:b/>
          <w:sz w:val="20"/>
          <w:szCs w:val="20"/>
        </w:rPr>
        <w:t xml:space="preserve">hospitiert. </w:t>
      </w:r>
      <w:r>
        <w:rPr>
          <w:rFonts w:ascii="Arial" w:hAnsi="Arial" w:cs="Arial"/>
          <w:sz w:val="20"/>
          <w:szCs w:val="20"/>
        </w:rPr>
        <w:t>Durch das hautnahe Miterleben eines Tagesablaufes, Sammeln von</w:t>
      </w:r>
    </w:p>
    <w:p w:rsidR="009E57DE" w:rsidRDefault="009E57DE" w:rsidP="009E57DE">
      <w:pPr>
        <w:spacing w:after="0"/>
        <w:rPr>
          <w:rFonts w:ascii="Arial" w:hAnsi="Arial" w:cs="Arial"/>
          <w:sz w:val="20"/>
          <w:szCs w:val="20"/>
        </w:rPr>
      </w:pPr>
      <w:r>
        <w:rPr>
          <w:rFonts w:ascii="Arial" w:hAnsi="Arial" w:cs="Arial"/>
          <w:sz w:val="20"/>
          <w:szCs w:val="20"/>
        </w:rPr>
        <w:t>Informationsmaterialien und einem intensiven Erfahrungsaustausch mit dem</w:t>
      </w:r>
    </w:p>
    <w:p w:rsidR="009E57DE" w:rsidRDefault="009E57DE" w:rsidP="009E57DE">
      <w:pPr>
        <w:spacing w:after="0"/>
        <w:rPr>
          <w:rFonts w:ascii="Arial" w:hAnsi="Arial" w:cs="Arial"/>
          <w:sz w:val="20"/>
          <w:szCs w:val="20"/>
        </w:rPr>
      </w:pPr>
      <w:r>
        <w:rPr>
          <w:rFonts w:ascii="Arial" w:hAnsi="Arial" w:cs="Arial"/>
          <w:sz w:val="20"/>
          <w:szCs w:val="20"/>
        </w:rPr>
        <w:t xml:space="preserve">Krippenpersonal konnten vorab schon einmal erste Eindrücke gesammelt werden. </w:t>
      </w:r>
    </w:p>
    <w:p w:rsidR="009E57DE" w:rsidRDefault="009E57DE" w:rsidP="009E57DE">
      <w:pPr>
        <w:spacing w:after="0"/>
        <w:rPr>
          <w:rFonts w:ascii="Arial" w:hAnsi="Arial" w:cs="Arial"/>
          <w:b/>
          <w:sz w:val="20"/>
          <w:szCs w:val="20"/>
        </w:rPr>
      </w:pPr>
      <w:r>
        <w:rPr>
          <w:rFonts w:ascii="Arial" w:hAnsi="Arial" w:cs="Arial"/>
          <w:sz w:val="20"/>
          <w:szCs w:val="20"/>
        </w:rPr>
        <w:t xml:space="preserve">Im Jahr 2007 bildete sich im  Landkreis Straubing ein </w:t>
      </w:r>
      <w:r>
        <w:rPr>
          <w:rFonts w:ascii="Arial" w:hAnsi="Arial" w:cs="Arial"/>
          <w:b/>
          <w:sz w:val="20"/>
          <w:szCs w:val="20"/>
        </w:rPr>
        <w:t>Arbeitskreis bezüglich der</w:t>
      </w:r>
    </w:p>
    <w:p w:rsidR="009E57DE" w:rsidRDefault="009E57DE" w:rsidP="009E57DE">
      <w:pPr>
        <w:spacing w:after="0"/>
        <w:rPr>
          <w:rFonts w:ascii="Arial" w:hAnsi="Arial" w:cs="Arial"/>
          <w:sz w:val="20"/>
          <w:szCs w:val="20"/>
        </w:rPr>
      </w:pPr>
      <w:r>
        <w:rPr>
          <w:rFonts w:ascii="Arial" w:hAnsi="Arial" w:cs="Arial"/>
          <w:b/>
          <w:sz w:val="20"/>
          <w:szCs w:val="20"/>
        </w:rPr>
        <w:t xml:space="preserve">Altersgruppe von 0 bis 3 Jahren, </w:t>
      </w:r>
      <w:r>
        <w:rPr>
          <w:rFonts w:ascii="Arial" w:hAnsi="Arial" w:cs="Arial"/>
          <w:sz w:val="20"/>
          <w:szCs w:val="20"/>
        </w:rPr>
        <w:t>in welchen die Betreuer der Bernrieder Kleinkindergruppe</w:t>
      </w:r>
    </w:p>
    <w:p w:rsidR="009E57DE" w:rsidRDefault="009E57DE" w:rsidP="009E57DE">
      <w:pPr>
        <w:spacing w:after="0"/>
        <w:rPr>
          <w:rFonts w:ascii="Arial" w:hAnsi="Arial" w:cs="Arial"/>
          <w:sz w:val="20"/>
          <w:szCs w:val="20"/>
        </w:rPr>
      </w:pPr>
      <w:r>
        <w:rPr>
          <w:rFonts w:ascii="Arial" w:hAnsi="Arial" w:cs="Arial"/>
          <w:sz w:val="20"/>
          <w:szCs w:val="20"/>
        </w:rPr>
        <w:t>mit eintreten durften. Neben dem gezielten Erfahrungsaustausch wurden zudem Referenten für</w:t>
      </w:r>
    </w:p>
    <w:p w:rsidR="009E57DE" w:rsidRDefault="009E57DE" w:rsidP="009E57DE">
      <w:pPr>
        <w:spacing w:after="0"/>
        <w:rPr>
          <w:rFonts w:ascii="Arial" w:hAnsi="Arial" w:cs="Arial"/>
          <w:sz w:val="20"/>
          <w:szCs w:val="20"/>
        </w:rPr>
      </w:pPr>
      <w:r>
        <w:rPr>
          <w:rFonts w:ascii="Arial" w:hAnsi="Arial" w:cs="Arial"/>
          <w:sz w:val="20"/>
          <w:szCs w:val="20"/>
        </w:rPr>
        <w:t xml:space="preserve">Vorträge eingeladen. So kam es vor, dass eine Hebamme, eine </w:t>
      </w:r>
      <w:proofErr w:type="spellStart"/>
      <w:r>
        <w:rPr>
          <w:rFonts w:ascii="Arial" w:hAnsi="Arial" w:cs="Arial"/>
          <w:sz w:val="20"/>
          <w:szCs w:val="20"/>
        </w:rPr>
        <w:t>Pekip</w:t>
      </w:r>
      <w:proofErr w:type="spellEnd"/>
      <w:r>
        <w:rPr>
          <w:rFonts w:ascii="Arial" w:hAnsi="Arial" w:cs="Arial"/>
          <w:sz w:val="20"/>
          <w:szCs w:val="20"/>
        </w:rPr>
        <w:t xml:space="preserve"> –Gruppenleiterin und Frau Dr.</w:t>
      </w:r>
    </w:p>
    <w:p w:rsidR="009D3334" w:rsidRDefault="009D3334" w:rsidP="009E57DE">
      <w:pPr>
        <w:spacing w:after="0"/>
        <w:rPr>
          <w:rFonts w:ascii="Arial" w:hAnsi="Arial" w:cs="Arial"/>
          <w:sz w:val="20"/>
          <w:szCs w:val="20"/>
        </w:rPr>
      </w:pPr>
      <w:proofErr w:type="spellStart"/>
      <w:r>
        <w:rPr>
          <w:rFonts w:ascii="Arial" w:hAnsi="Arial" w:cs="Arial"/>
          <w:sz w:val="20"/>
          <w:szCs w:val="20"/>
        </w:rPr>
        <w:t>Emmerl</w:t>
      </w:r>
      <w:proofErr w:type="spellEnd"/>
      <w:r>
        <w:rPr>
          <w:rFonts w:ascii="Arial" w:hAnsi="Arial" w:cs="Arial"/>
          <w:sz w:val="20"/>
          <w:szCs w:val="20"/>
        </w:rPr>
        <w:t xml:space="preserve"> bezüglich des Konzeptes “Zertifizierte Qualifizierung zur Krippenpädagogin“ dazukamen und</w:t>
      </w:r>
    </w:p>
    <w:p w:rsidR="009E57DE" w:rsidRDefault="009E57DE" w:rsidP="009E57DE">
      <w:pPr>
        <w:spacing w:after="0"/>
        <w:rPr>
          <w:rFonts w:ascii="Arial" w:hAnsi="Arial" w:cs="Arial"/>
          <w:sz w:val="20"/>
          <w:szCs w:val="20"/>
        </w:rPr>
      </w:pPr>
      <w:r>
        <w:rPr>
          <w:rFonts w:ascii="Arial" w:hAnsi="Arial" w:cs="Arial"/>
          <w:sz w:val="20"/>
          <w:szCs w:val="20"/>
        </w:rPr>
        <w:t>uns ihr Theoriewissen unterbreiteten.</w:t>
      </w:r>
    </w:p>
    <w:p w:rsidR="009E57DE" w:rsidRDefault="009E57DE" w:rsidP="009E57DE">
      <w:pPr>
        <w:spacing w:after="0"/>
        <w:rPr>
          <w:rFonts w:ascii="Arial" w:hAnsi="Arial" w:cs="Arial"/>
          <w:sz w:val="20"/>
          <w:szCs w:val="20"/>
        </w:rPr>
      </w:pPr>
      <w:r>
        <w:rPr>
          <w:rFonts w:ascii="Arial" w:hAnsi="Arial" w:cs="Arial"/>
          <w:sz w:val="20"/>
          <w:szCs w:val="20"/>
        </w:rPr>
        <w:t xml:space="preserve">An der gerade erwähnten </w:t>
      </w:r>
      <w:r>
        <w:rPr>
          <w:rFonts w:ascii="Arial" w:hAnsi="Arial" w:cs="Arial"/>
          <w:b/>
          <w:sz w:val="20"/>
          <w:szCs w:val="20"/>
        </w:rPr>
        <w:t xml:space="preserve">Qualifizierung zur Krippenpädagogin </w:t>
      </w:r>
      <w:r>
        <w:rPr>
          <w:rFonts w:ascii="Arial" w:hAnsi="Arial" w:cs="Arial"/>
          <w:sz w:val="20"/>
          <w:szCs w:val="20"/>
        </w:rPr>
        <w:t>beteiligten sich dann</w:t>
      </w:r>
    </w:p>
    <w:p w:rsidR="009E57DE" w:rsidRDefault="009E57DE" w:rsidP="009E57DE">
      <w:pPr>
        <w:spacing w:after="0"/>
        <w:rPr>
          <w:rFonts w:ascii="Arial" w:hAnsi="Arial" w:cs="Arial"/>
          <w:sz w:val="20"/>
          <w:szCs w:val="20"/>
        </w:rPr>
      </w:pPr>
      <w:r>
        <w:rPr>
          <w:rFonts w:ascii="Arial" w:hAnsi="Arial" w:cs="Arial"/>
          <w:sz w:val="20"/>
          <w:szCs w:val="20"/>
        </w:rPr>
        <w:t>einzelne Erzieherinnen aus der Kleinkindergruppe Bernried, indem sie die</w:t>
      </w:r>
    </w:p>
    <w:p w:rsidR="009E57DE" w:rsidRDefault="009E57DE" w:rsidP="009E57DE">
      <w:pPr>
        <w:spacing w:after="0"/>
        <w:rPr>
          <w:rFonts w:ascii="Arial" w:hAnsi="Arial" w:cs="Arial"/>
          <w:sz w:val="20"/>
          <w:szCs w:val="20"/>
        </w:rPr>
      </w:pPr>
      <w:r>
        <w:rPr>
          <w:rFonts w:ascii="Arial" w:hAnsi="Arial" w:cs="Arial"/>
          <w:sz w:val="20"/>
          <w:szCs w:val="20"/>
        </w:rPr>
        <w:t>Fortbildungstermine besuchten. In dieser Qualifizierung erfährt der jeweilige Teilnehmer</w:t>
      </w:r>
    </w:p>
    <w:p w:rsidR="009E57DE" w:rsidRDefault="009E57DE" w:rsidP="009E57DE">
      <w:pPr>
        <w:spacing w:after="0"/>
        <w:rPr>
          <w:rFonts w:ascii="Arial" w:hAnsi="Arial" w:cs="Arial"/>
          <w:sz w:val="20"/>
          <w:szCs w:val="20"/>
        </w:rPr>
      </w:pPr>
      <w:r>
        <w:rPr>
          <w:rFonts w:ascii="Arial" w:hAnsi="Arial" w:cs="Arial"/>
          <w:sz w:val="20"/>
          <w:szCs w:val="20"/>
        </w:rPr>
        <w:t>sehr viel Theoriewissen über die einzelnen Bereiche der Krippenarbeit, erlangt Austausch mit</w:t>
      </w:r>
    </w:p>
    <w:p w:rsidR="009E57DE" w:rsidRDefault="009E57DE" w:rsidP="009E57DE">
      <w:pPr>
        <w:spacing w:after="0"/>
        <w:rPr>
          <w:rFonts w:ascii="Arial" w:hAnsi="Arial" w:cs="Arial"/>
          <w:sz w:val="20"/>
          <w:szCs w:val="20"/>
        </w:rPr>
      </w:pPr>
      <w:r>
        <w:rPr>
          <w:rFonts w:ascii="Arial" w:hAnsi="Arial" w:cs="Arial"/>
          <w:sz w:val="20"/>
          <w:szCs w:val="20"/>
        </w:rPr>
        <w:t>anderen Krippenbetreuern und schreibt zudem noch eine Facharbeit über einen Teilbereich</w:t>
      </w:r>
    </w:p>
    <w:p w:rsidR="009E57DE" w:rsidRDefault="009E57DE" w:rsidP="009E57DE">
      <w:pPr>
        <w:spacing w:after="0"/>
        <w:rPr>
          <w:rFonts w:ascii="Arial" w:hAnsi="Arial" w:cs="Arial"/>
          <w:sz w:val="20"/>
          <w:szCs w:val="20"/>
        </w:rPr>
      </w:pPr>
      <w:r>
        <w:rPr>
          <w:rFonts w:ascii="Arial" w:hAnsi="Arial" w:cs="Arial"/>
          <w:sz w:val="20"/>
          <w:szCs w:val="20"/>
        </w:rPr>
        <w:t xml:space="preserve">oder ein Projekt aus der praktischen Arbeit mit Kindern von 0 – 3 Jahren. Da diese </w:t>
      </w:r>
    </w:p>
    <w:p w:rsidR="009E57DE" w:rsidRDefault="009E57DE" w:rsidP="009E57DE">
      <w:pPr>
        <w:spacing w:after="0"/>
        <w:rPr>
          <w:rFonts w:ascii="Arial" w:hAnsi="Arial" w:cs="Arial"/>
          <w:sz w:val="20"/>
          <w:szCs w:val="20"/>
        </w:rPr>
      </w:pPr>
      <w:r>
        <w:rPr>
          <w:rFonts w:ascii="Arial" w:hAnsi="Arial" w:cs="Arial"/>
          <w:sz w:val="20"/>
          <w:szCs w:val="20"/>
        </w:rPr>
        <w:t xml:space="preserve">Fortbildungsserie von Frau Dr. </w:t>
      </w:r>
      <w:proofErr w:type="spellStart"/>
      <w:r>
        <w:rPr>
          <w:rFonts w:ascii="Arial" w:hAnsi="Arial" w:cs="Arial"/>
          <w:sz w:val="20"/>
          <w:szCs w:val="20"/>
        </w:rPr>
        <w:t>Emmerl</w:t>
      </w:r>
      <w:proofErr w:type="spellEnd"/>
      <w:r>
        <w:rPr>
          <w:rFonts w:ascii="Arial" w:hAnsi="Arial" w:cs="Arial"/>
          <w:sz w:val="20"/>
          <w:szCs w:val="20"/>
        </w:rPr>
        <w:t xml:space="preserve"> so effektiv und umfangreich für das</w:t>
      </w:r>
    </w:p>
    <w:p w:rsidR="009E57DE" w:rsidRDefault="009E57DE" w:rsidP="009E57DE">
      <w:pPr>
        <w:spacing w:after="0"/>
        <w:rPr>
          <w:rFonts w:ascii="Arial" w:hAnsi="Arial" w:cs="Arial"/>
          <w:sz w:val="20"/>
          <w:szCs w:val="20"/>
        </w:rPr>
      </w:pPr>
      <w:r>
        <w:rPr>
          <w:rFonts w:ascii="Arial" w:hAnsi="Arial" w:cs="Arial"/>
          <w:sz w:val="20"/>
          <w:szCs w:val="20"/>
        </w:rPr>
        <w:t>Kleinkinderpersonal ist, werden auch derzeitige oder zukünftige Betreuer dort geschult.</w:t>
      </w:r>
    </w:p>
    <w:p w:rsidR="009E57DE" w:rsidRDefault="009D3334" w:rsidP="009E57DE">
      <w:pPr>
        <w:spacing w:after="0"/>
        <w:rPr>
          <w:rFonts w:ascii="Arial" w:hAnsi="Arial" w:cs="Arial"/>
          <w:sz w:val="20"/>
          <w:szCs w:val="20"/>
        </w:rPr>
      </w:pPr>
      <w:r>
        <w:rPr>
          <w:rFonts w:ascii="Arial" w:hAnsi="Arial" w:cs="Arial"/>
          <w:sz w:val="20"/>
          <w:szCs w:val="20"/>
        </w:rPr>
        <w:t>N</w:t>
      </w:r>
      <w:r w:rsidR="009E57DE">
        <w:rPr>
          <w:rFonts w:ascii="Arial" w:hAnsi="Arial" w:cs="Arial"/>
          <w:sz w:val="20"/>
          <w:szCs w:val="20"/>
        </w:rPr>
        <w:t xml:space="preserve">eben den eben genannten </w:t>
      </w:r>
      <w:r w:rsidR="009E57DE">
        <w:rPr>
          <w:rFonts w:ascii="Arial" w:hAnsi="Arial" w:cs="Arial"/>
          <w:b/>
          <w:sz w:val="20"/>
          <w:szCs w:val="20"/>
        </w:rPr>
        <w:t xml:space="preserve">Fortbildungen </w:t>
      </w:r>
      <w:r w:rsidR="009E57DE">
        <w:rPr>
          <w:rFonts w:ascii="Arial" w:hAnsi="Arial" w:cs="Arial"/>
          <w:sz w:val="20"/>
          <w:szCs w:val="20"/>
        </w:rPr>
        <w:t>findet zudem einmal jährlich eine Teamfortbildung statt,</w:t>
      </w:r>
    </w:p>
    <w:p w:rsidR="009E57DE" w:rsidRDefault="009E57DE" w:rsidP="009E57DE">
      <w:pPr>
        <w:spacing w:after="0"/>
        <w:rPr>
          <w:rFonts w:ascii="Arial" w:hAnsi="Arial" w:cs="Arial"/>
          <w:sz w:val="20"/>
          <w:szCs w:val="20"/>
        </w:rPr>
      </w:pPr>
      <w:r>
        <w:rPr>
          <w:rFonts w:ascii="Arial" w:hAnsi="Arial" w:cs="Arial"/>
          <w:sz w:val="20"/>
          <w:szCs w:val="20"/>
        </w:rPr>
        <w:t xml:space="preserve">woran das gesamte Team des Kindergartens teilnimmt. An diesem Tag bleibt </w:t>
      </w:r>
      <w:r>
        <w:rPr>
          <w:rFonts w:ascii="Arial" w:hAnsi="Arial" w:cs="Arial"/>
          <w:b/>
          <w:sz w:val="20"/>
          <w:szCs w:val="20"/>
        </w:rPr>
        <w:t xml:space="preserve"> </w:t>
      </w:r>
      <w:r>
        <w:rPr>
          <w:rFonts w:ascii="Arial" w:hAnsi="Arial" w:cs="Arial"/>
          <w:sz w:val="20"/>
          <w:szCs w:val="20"/>
        </w:rPr>
        <w:t>auch die komplette</w:t>
      </w:r>
    </w:p>
    <w:p w:rsidR="009E57DE" w:rsidRDefault="009E57DE" w:rsidP="009E57DE">
      <w:pPr>
        <w:spacing w:after="0"/>
        <w:rPr>
          <w:rFonts w:ascii="Arial" w:hAnsi="Arial" w:cs="Arial"/>
          <w:sz w:val="20"/>
          <w:szCs w:val="20"/>
        </w:rPr>
      </w:pPr>
      <w:r>
        <w:rPr>
          <w:rFonts w:ascii="Arial" w:hAnsi="Arial" w:cs="Arial"/>
          <w:sz w:val="20"/>
          <w:szCs w:val="20"/>
        </w:rPr>
        <w:t xml:space="preserve">Einrichtung geschlossen. Des Weiteren hat jede pädagogische Kraft die Möglichkeit  sich zusätzlich für eine Fortbildung, mit einem Thema ihrer Wahl, bei verschiedenen Fortbildungsinstituten anzumelden. Einen großen Teil der allgemeinen Qualitätssicherung nimmt zudem die </w:t>
      </w:r>
      <w:r>
        <w:rPr>
          <w:rFonts w:ascii="Arial" w:hAnsi="Arial" w:cs="Arial"/>
          <w:b/>
          <w:sz w:val="20"/>
          <w:szCs w:val="20"/>
        </w:rPr>
        <w:t xml:space="preserve">Elternbefragung </w:t>
      </w:r>
      <w:r>
        <w:rPr>
          <w:rFonts w:ascii="Arial" w:hAnsi="Arial" w:cs="Arial"/>
          <w:sz w:val="20"/>
          <w:szCs w:val="20"/>
        </w:rPr>
        <w:t>am Ende eines Jahres und nach der Eingewöhnung ein. So werden beispielsweise allen Eltern des gesamten Kindergartens Fragebögen ein. So werden beispielsweise allen Eltern des</w:t>
      </w:r>
    </w:p>
    <w:p w:rsidR="009E57DE" w:rsidRDefault="009E57DE" w:rsidP="009E57DE">
      <w:pPr>
        <w:spacing w:after="0"/>
        <w:rPr>
          <w:rFonts w:ascii="Arial" w:hAnsi="Arial" w:cs="Arial"/>
          <w:sz w:val="20"/>
          <w:szCs w:val="20"/>
        </w:rPr>
      </w:pPr>
      <w:r>
        <w:rPr>
          <w:rFonts w:ascii="Arial" w:hAnsi="Arial" w:cs="Arial"/>
          <w:sz w:val="20"/>
          <w:szCs w:val="20"/>
        </w:rPr>
        <w:t>gesamten Kindergartens Fragebögen bezüglich der Zufriedenheit mit dem pädagogischen Angebot</w:t>
      </w:r>
    </w:p>
    <w:p w:rsidR="009E57DE" w:rsidRDefault="009E57DE" w:rsidP="009E57DE">
      <w:pPr>
        <w:spacing w:after="0"/>
        <w:rPr>
          <w:rFonts w:ascii="Arial" w:hAnsi="Arial" w:cs="Arial"/>
          <w:sz w:val="20"/>
          <w:szCs w:val="20"/>
        </w:rPr>
      </w:pPr>
      <w:r>
        <w:rPr>
          <w:rFonts w:ascii="Arial" w:hAnsi="Arial" w:cs="Arial"/>
          <w:sz w:val="20"/>
          <w:szCs w:val="20"/>
        </w:rPr>
        <w:t>ausgehändigt. Die Eltern bekommen auf diese Weise die Möglichkeit ihr Empfinden gegenüber der</w:t>
      </w:r>
    </w:p>
    <w:p w:rsidR="009E57DE" w:rsidRDefault="009E57DE" w:rsidP="009E57DE">
      <w:pPr>
        <w:spacing w:after="0"/>
        <w:rPr>
          <w:rFonts w:ascii="Arial" w:hAnsi="Arial" w:cs="Arial"/>
          <w:sz w:val="20"/>
          <w:szCs w:val="20"/>
        </w:rPr>
      </w:pPr>
      <w:r>
        <w:rPr>
          <w:rFonts w:ascii="Arial" w:hAnsi="Arial" w:cs="Arial"/>
          <w:sz w:val="20"/>
          <w:szCs w:val="20"/>
        </w:rPr>
        <w:t>Kleinkindergruppen- oder Kindergartenarbeit anonym auszudrücken und das gesamte</w:t>
      </w:r>
    </w:p>
    <w:p w:rsidR="009E57DE" w:rsidRDefault="009E57DE" w:rsidP="009E57DE">
      <w:pPr>
        <w:spacing w:after="0"/>
        <w:rPr>
          <w:rFonts w:ascii="Arial" w:hAnsi="Arial" w:cs="Arial"/>
          <w:sz w:val="20"/>
          <w:szCs w:val="20"/>
        </w:rPr>
      </w:pPr>
      <w:r>
        <w:rPr>
          <w:rFonts w:ascii="Arial" w:hAnsi="Arial" w:cs="Arial"/>
          <w:sz w:val="20"/>
          <w:szCs w:val="20"/>
        </w:rPr>
        <w:t>Personal erhält zudem ausreichend Rückmeldung.</w:t>
      </w:r>
    </w:p>
    <w:p w:rsidR="009E57DE" w:rsidRDefault="009E57DE" w:rsidP="009E57DE">
      <w:pPr>
        <w:spacing w:after="0"/>
        <w:rPr>
          <w:rFonts w:ascii="Arial" w:hAnsi="Arial" w:cs="Arial"/>
          <w:sz w:val="20"/>
          <w:szCs w:val="20"/>
        </w:rPr>
      </w:pPr>
      <w:r>
        <w:rPr>
          <w:rFonts w:ascii="Arial" w:hAnsi="Arial" w:cs="Arial"/>
          <w:sz w:val="20"/>
          <w:szCs w:val="20"/>
        </w:rPr>
        <w:t>Positive als auch negative Kritik wird dann vom Personal durchgesprochen und ernst</w:t>
      </w:r>
    </w:p>
    <w:p w:rsidR="009E57DE" w:rsidRDefault="009E57DE" w:rsidP="009E57DE">
      <w:pPr>
        <w:spacing w:after="0"/>
        <w:rPr>
          <w:rFonts w:ascii="Arial" w:hAnsi="Arial" w:cs="Arial"/>
          <w:sz w:val="20"/>
          <w:szCs w:val="20"/>
        </w:rPr>
      </w:pPr>
      <w:r>
        <w:rPr>
          <w:rFonts w:ascii="Arial" w:hAnsi="Arial" w:cs="Arial"/>
          <w:sz w:val="20"/>
          <w:szCs w:val="20"/>
        </w:rPr>
        <w:t>genommen, indem sie gegebenenfalls etwas verändern.</w:t>
      </w:r>
    </w:p>
    <w:p w:rsidR="009E57DE" w:rsidRDefault="009E57DE" w:rsidP="009E57DE">
      <w:pPr>
        <w:spacing w:after="0"/>
        <w:rPr>
          <w:rFonts w:ascii="Arial" w:hAnsi="Arial" w:cs="Arial"/>
          <w:sz w:val="20"/>
          <w:szCs w:val="20"/>
        </w:rPr>
      </w:pPr>
      <w:r>
        <w:rPr>
          <w:rFonts w:ascii="Arial" w:hAnsi="Arial" w:cs="Arial"/>
          <w:sz w:val="20"/>
          <w:szCs w:val="20"/>
        </w:rPr>
        <w:t>Zusätzlich wird der Kindergarten seit Januar 2016 von einer Fachkraft aus dem Landratsamt</w:t>
      </w:r>
    </w:p>
    <w:p w:rsidR="009E57DE" w:rsidRDefault="009E57DE" w:rsidP="009E57DE">
      <w:pPr>
        <w:spacing w:after="0"/>
        <w:rPr>
          <w:rFonts w:ascii="Arial" w:hAnsi="Arial" w:cs="Arial"/>
          <w:sz w:val="20"/>
          <w:szCs w:val="20"/>
        </w:rPr>
      </w:pPr>
      <w:r>
        <w:rPr>
          <w:rFonts w:ascii="Arial" w:hAnsi="Arial" w:cs="Arial"/>
          <w:sz w:val="20"/>
          <w:szCs w:val="20"/>
        </w:rPr>
        <w:t>Deggendorf begleitet, welche Kooperation mit dem Kindergartenpersonal ein Thema</w:t>
      </w:r>
    </w:p>
    <w:p w:rsidR="009E57DE" w:rsidRDefault="009E57DE" w:rsidP="009E57DE">
      <w:pPr>
        <w:spacing w:after="0"/>
        <w:rPr>
          <w:rFonts w:ascii="Arial" w:hAnsi="Arial" w:cs="Arial"/>
          <w:b/>
          <w:sz w:val="20"/>
          <w:szCs w:val="20"/>
        </w:rPr>
      </w:pPr>
      <w:r>
        <w:rPr>
          <w:rFonts w:ascii="Arial" w:hAnsi="Arial" w:cs="Arial"/>
          <w:sz w:val="20"/>
          <w:szCs w:val="20"/>
        </w:rPr>
        <w:t xml:space="preserve">erarbeitet, das momentan besondere Priorität hat. Dieses Programm nennt sich </w:t>
      </w:r>
      <w:r>
        <w:rPr>
          <w:rFonts w:ascii="Arial" w:hAnsi="Arial" w:cs="Arial"/>
          <w:b/>
          <w:sz w:val="20"/>
          <w:szCs w:val="20"/>
        </w:rPr>
        <w:t>PQB</w:t>
      </w:r>
    </w:p>
    <w:p w:rsidR="009E57DE" w:rsidRDefault="009E57DE" w:rsidP="009E57DE">
      <w:pPr>
        <w:spacing w:after="0"/>
        <w:rPr>
          <w:rFonts w:ascii="Arial" w:hAnsi="Arial" w:cs="Arial"/>
          <w:sz w:val="20"/>
          <w:szCs w:val="20"/>
        </w:rPr>
      </w:pPr>
      <w:r>
        <w:rPr>
          <w:rFonts w:ascii="Arial" w:hAnsi="Arial" w:cs="Arial"/>
          <w:b/>
          <w:sz w:val="20"/>
          <w:szCs w:val="20"/>
        </w:rPr>
        <w:t xml:space="preserve">(„Pädagogische Qualitätsbegleitung“) </w:t>
      </w:r>
      <w:r>
        <w:rPr>
          <w:rFonts w:ascii="Arial" w:hAnsi="Arial" w:cs="Arial"/>
          <w:sz w:val="20"/>
          <w:szCs w:val="20"/>
        </w:rPr>
        <w:t>und findet über einen längeren Zeitraum statt.</w:t>
      </w:r>
    </w:p>
    <w:p w:rsidR="009E57DE" w:rsidRDefault="009E57DE" w:rsidP="009E57DE">
      <w:pPr>
        <w:spacing w:after="0"/>
        <w:rPr>
          <w:rFonts w:ascii="Arial" w:hAnsi="Arial" w:cs="Arial"/>
          <w:sz w:val="20"/>
          <w:szCs w:val="20"/>
        </w:rPr>
      </w:pPr>
      <w:r>
        <w:rPr>
          <w:rFonts w:ascii="Arial" w:hAnsi="Arial" w:cs="Arial"/>
          <w:sz w:val="20"/>
          <w:szCs w:val="20"/>
        </w:rPr>
        <w:t xml:space="preserve">Derzeit liegt beispielsweise der Hauptaugenmerk, bis Juli 2017, auf dem Thema „Offene </w:t>
      </w:r>
    </w:p>
    <w:p w:rsidR="009E57DE" w:rsidRDefault="009E57DE" w:rsidP="009E57DE">
      <w:pPr>
        <w:spacing w:after="0"/>
        <w:rPr>
          <w:rFonts w:ascii="Arial" w:hAnsi="Arial" w:cs="Arial"/>
          <w:sz w:val="20"/>
          <w:szCs w:val="20"/>
        </w:rPr>
      </w:pPr>
      <w:r>
        <w:rPr>
          <w:rFonts w:ascii="Arial" w:hAnsi="Arial" w:cs="Arial"/>
          <w:sz w:val="20"/>
          <w:szCs w:val="20"/>
        </w:rPr>
        <w:t>Arbeit“. Hierzu trifft sich das Team in regelmäßigen Abständen um gemeinsam zu reflektieren,</w:t>
      </w:r>
    </w:p>
    <w:p w:rsidR="009E57DE" w:rsidRDefault="009E57DE" w:rsidP="009E57DE">
      <w:pPr>
        <w:spacing w:after="0"/>
        <w:rPr>
          <w:rFonts w:ascii="Arial" w:hAnsi="Arial" w:cs="Arial"/>
          <w:sz w:val="20"/>
          <w:szCs w:val="20"/>
        </w:rPr>
      </w:pPr>
      <w:r>
        <w:rPr>
          <w:rFonts w:ascii="Arial" w:hAnsi="Arial" w:cs="Arial"/>
          <w:sz w:val="20"/>
          <w:szCs w:val="20"/>
        </w:rPr>
        <w:t>neue Handlungsmöglichkeiten zu finden oder um Informationen auszutauschen.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b/>
          <w:sz w:val="24"/>
          <w:szCs w:val="24"/>
        </w:rPr>
      </w:pPr>
      <w:r>
        <w:rPr>
          <w:rFonts w:ascii="Arial" w:hAnsi="Arial" w:cs="Arial"/>
          <w:b/>
          <w:sz w:val="24"/>
          <w:szCs w:val="24"/>
        </w:rPr>
        <w:lastRenderedPageBreak/>
        <w:t>6.2 Dokumentation</w:t>
      </w:r>
    </w:p>
    <w:p w:rsidR="009E57DE" w:rsidRDefault="009E57DE" w:rsidP="009E57DE">
      <w:pPr>
        <w:spacing w:after="0"/>
        <w:rPr>
          <w:rFonts w:ascii="Arial" w:hAnsi="Arial" w:cs="Arial"/>
          <w:b/>
          <w:sz w:val="24"/>
          <w:szCs w:val="24"/>
        </w:rPr>
      </w:pPr>
    </w:p>
    <w:p w:rsidR="009E57DE" w:rsidRDefault="009E57DE" w:rsidP="009E57DE">
      <w:pPr>
        <w:spacing w:after="0"/>
        <w:rPr>
          <w:rFonts w:ascii="Arial" w:hAnsi="Arial" w:cs="Arial"/>
          <w:sz w:val="20"/>
          <w:szCs w:val="20"/>
        </w:rPr>
      </w:pPr>
      <w:r>
        <w:rPr>
          <w:rFonts w:ascii="Arial" w:hAnsi="Arial" w:cs="Arial"/>
          <w:sz w:val="20"/>
          <w:szCs w:val="20"/>
        </w:rPr>
        <w:t>Die Dokumentation bezüglich der kindlichen Entwicklung findet neben weiteren</w:t>
      </w:r>
    </w:p>
    <w:p w:rsidR="009E57DE" w:rsidRDefault="009D3334" w:rsidP="009E57DE">
      <w:pPr>
        <w:spacing w:after="0"/>
        <w:rPr>
          <w:rFonts w:ascii="Arial" w:hAnsi="Arial" w:cs="Arial"/>
          <w:sz w:val="20"/>
          <w:szCs w:val="20"/>
        </w:rPr>
      </w:pPr>
      <w:r>
        <w:rPr>
          <w:rFonts w:ascii="Arial" w:hAnsi="Arial" w:cs="Arial"/>
          <w:sz w:val="20"/>
          <w:szCs w:val="20"/>
        </w:rPr>
        <w:t>Beobachtung</w:t>
      </w:r>
      <w:r w:rsidR="009E57DE">
        <w:rPr>
          <w:rFonts w:ascii="Arial" w:hAnsi="Arial" w:cs="Arial"/>
          <w:sz w:val="20"/>
          <w:szCs w:val="20"/>
        </w:rPr>
        <w:t xml:space="preserve">smodellen auch z.B. durch das Führen von </w:t>
      </w:r>
      <w:r w:rsidR="009E57DE">
        <w:rPr>
          <w:rFonts w:ascii="Arial" w:hAnsi="Arial" w:cs="Arial"/>
          <w:b/>
          <w:sz w:val="20"/>
          <w:szCs w:val="20"/>
        </w:rPr>
        <w:t xml:space="preserve">Beobachtungsbögen </w:t>
      </w:r>
      <w:r w:rsidR="009E57DE">
        <w:rPr>
          <w:rFonts w:ascii="Arial" w:hAnsi="Arial" w:cs="Arial"/>
          <w:sz w:val="20"/>
          <w:szCs w:val="20"/>
        </w:rPr>
        <w:t>statt. Das</w:t>
      </w:r>
    </w:p>
    <w:p w:rsidR="009E57DE" w:rsidRDefault="009E57DE" w:rsidP="009E57DE">
      <w:pPr>
        <w:spacing w:after="0"/>
        <w:rPr>
          <w:rFonts w:ascii="Arial" w:hAnsi="Arial" w:cs="Arial"/>
          <w:b/>
          <w:sz w:val="20"/>
          <w:szCs w:val="20"/>
        </w:rPr>
      </w:pPr>
      <w:r>
        <w:rPr>
          <w:rFonts w:ascii="Arial" w:hAnsi="Arial" w:cs="Arial"/>
          <w:sz w:val="20"/>
          <w:szCs w:val="20"/>
        </w:rPr>
        <w:t xml:space="preserve">Personal bezieht sich dabei auf die </w:t>
      </w:r>
      <w:r>
        <w:rPr>
          <w:rFonts w:ascii="Arial" w:hAnsi="Arial" w:cs="Arial"/>
          <w:b/>
          <w:sz w:val="20"/>
          <w:szCs w:val="20"/>
        </w:rPr>
        <w:t>„Entwicklungstabelle nach Kuno Beller“.</w:t>
      </w: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b/>
          <w:sz w:val="20"/>
          <w:szCs w:val="20"/>
        </w:rPr>
      </w:pPr>
    </w:p>
    <w:p w:rsidR="009E57DE" w:rsidRDefault="009E57DE" w:rsidP="009E57DE">
      <w:pPr>
        <w:spacing w:after="0"/>
        <w:rPr>
          <w:rFonts w:ascii="Arial" w:hAnsi="Arial" w:cs="Arial"/>
          <w:sz w:val="20"/>
          <w:szCs w:val="20"/>
        </w:rPr>
      </w:pPr>
      <w:r>
        <w:rPr>
          <w:rFonts w:ascii="Arial" w:hAnsi="Arial" w:cs="Arial"/>
          <w:sz w:val="20"/>
          <w:szCs w:val="20"/>
        </w:rPr>
        <w:t>Diesem Modell liegt eine mehrfache Beobachtung von einzelnen Kindern zugrunde. Im Team</w:t>
      </w:r>
    </w:p>
    <w:p w:rsidR="009E57DE" w:rsidRDefault="009E57DE" w:rsidP="009E57DE">
      <w:pPr>
        <w:spacing w:after="0"/>
        <w:rPr>
          <w:rFonts w:ascii="Arial" w:hAnsi="Arial" w:cs="Arial"/>
          <w:sz w:val="20"/>
          <w:szCs w:val="20"/>
        </w:rPr>
      </w:pPr>
      <w:r>
        <w:rPr>
          <w:rFonts w:ascii="Arial" w:hAnsi="Arial" w:cs="Arial"/>
          <w:sz w:val="20"/>
          <w:szCs w:val="20"/>
        </w:rPr>
        <w:t>werden hierzu verschiedene Beobachtungen zusammengetragen und anhand eines</w:t>
      </w:r>
    </w:p>
    <w:p w:rsidR="009E57DE" w:rsidRDefault="009E57DE" w:rsidP="009E57DE">
      <w:pPr>
        <w:spacing w:after="0"/>
        <w:rPr>
          <w:rFonts w:ascii="Arial" w:hAnsi="Arial" w:cs="Arial"/>
          <w:sz w:val="20"/>
          <w:szCs w:val="20"/>
        </w:rPr>
      </w:pPr>
      <w:r>
        <w:rPr>
          <w:rFonts w:ascii="Arial" w:hAnsi="Arial" w:cs="Arial"/>
          <w:sz w:val="20"/>
          <w:szCs w:val="20"/>
        </w:rPr>
        <w:t xml:space="preserve">Fragebogens ausgewertet. Es </w:t>
      </w:r>
      <w:r w:rsidR="009D3334">
        <w:rPr>
          <w:rFonts w:ascii="Arial" w:hAnsi="Arial" w:cs="Arial"/>
          <w:sz w:val="20"/>
          <w:szCs w:val="20"/>
        </w:rPr>
        <w:t>er</w:t>
      </w:r>
      <w:r>
        <w:rPr>
          <w:rFonts w:ascii="Arial" w:hAnsi="Arial" w:cs="Arial"/>
          <w:sz w:val="20"/>
          <w:szCs w:val="20"/>
        </w:rPr>
        <w:t>gibt sich daraus wiederum ein sogenanntes</w:t>
      </w:r>
    </w:p>
    <w:p w:rsidR="009E57DE" w:rsidRDefault="009E57DE" w:rsidP="009E57DE">
      <w:pPr>
        <w:spacing w:after="0"/>
        <w:rPr>
          <w:rFonts w:ascii="Arial" w:hAnsi="Arial" w:cs="Arial"/>
          <w:sz w:val="20"/>
          <w:szCs w:val="20"/>
        </w:rPr>
      </w:pPr>
      <w:r>
        <w:rPr>
          <w:rFonts w:ascii="Arial" w:hAnsi="Arial" w:cs="Arial"/>
          <w:sz w:val="20"/>
          <w:szCs w:val="20"/>
        </w:rPr>
        <w:t>„Entwicklungsprofil“ des einzelnen Kindes. Diese Auswertung kann z.B. auch für</w:t>
      </w:r>
    </w:p>
    <w:p w:rsidR="009E57DE" w:rsidRDefault="009E57DE" w:rsidP="009E57DE">
      <w:pPr>
        <w:spacing w:after="0"/>
        <w:rPr>
          <w:rFonts w:ascii="Arial" w:hAnsi="Arial" w:cs="Arial"/>
          <w:sz w:val="20"/>
          <w:szCs w:val="20"/>
        </w:rPr>
      </w:pPr>
      <w:r>
        <w:rPr>
          <w:rFonts w:ascii="Arial" w:hAnsi="Arial" w:cs="Arial"/>
          <w:sz w:val="20"/>
          <w:szCs w:val="20"/>
        </w:rPr>
        <w:t>Elterngespräche hilfreich sein. Durch das Fragesystem kommen vor allem die Stärken des</w:t>
      </w:r>
    </w:p>
    <w:p w:rsidR="009E57DE" w:rsidRDefault="009E57DE" w:rsidP="009E57DE">
      <w:pPr>
        <w:spacing w:after="0"/>
        <w:rPr>
          <w:rFonts w:ascii="Arial" w:hAnsi="Arial" w:cs="Arial"/>
          <w:sz w:val="20"/>
          <w:szCs w:val="20"/>
        </w:rPr>
      </w:pPr>
      <w:r>
        <w:rPr>
          <w:rFonts w:ascii="Arial" w:hAnsi="Arial" w:cs="Arial"/>
          <w:sz w:val="20"/>
          <w:szCs w:val="20"/>
        </w:rPr>
        <w:t>einzelnen Kindes zum Vorschein.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r>
        <w:rPr>
          <w:rFonts w:ascii="Arial" w:hAnsi="Arial" w:cs="Arial"/>
          <w:sz w:val="20"/>
          <w:szCs w:val="20"/>
        </w:rPr>
        <w:t>Wenn einzelne Situationen besonderer Beobachtung bedürfen, werden über einen längeren</w:t>
      </w:r>
    </w:p>
    <w:p w:rsidR="009E57DE" w:rsidRDefault="009E57DE" w:rsidP="009E57DE">
      <w:pPr>
        <w:spacing w:after="0"/>
        <w:rPr>
          <w:rFonts w:ascii="Arial" w:hAnsi="Arial" w:cs="Arial"/>
          <w:sz w:val="20"/>
          <w:szCs w:val="20"/>
        </w:rPr>
      </w:pPr>
      <w:r>
        <w:rPr>
          <w:rFonts w:ascii="Arial" w:hAnsi="Arial" w:cs="Arial"/>
          <w:sz w:val="20"/>
          <w:szCs w:val="20"/>
        </w:rPr>
        <w:t>Zeitraum immer wieder Beobachtungen während des gesamte Tagesablaufs zu</w:t>
      </w:r>
    </w:p>
    <w:p w:rsidR="009E57DE" w:rsidRDefault="009E57DE" w:rsidP="009E57DE">
      <w:pPr>
        <w:spacing w:after="0"/>
        <w:rPr>
          <w:rFonts w:ascii="Arial" w:hAnsi="Arial" w:cs="Arial"/>
          <w:sz w:val="20"/>
          <w:szCs w:val="20"/>
        </w:rPr>
      </w:pPr>
      <w:r>
        <w:rPr>
          <w:rFonts w:ascii="Arial" w:hAnsi="Arial" w:cs="Arial"/>
          <w:sz w:val="20"/>
          <w:szCs w:val="20"/>
        </w:rPr>
        <w:t>verschiedenen Zeiten durchgeführt, schriftlich festgehalten und mit Teammitgliedern</w:t>
      </w:r>
    </w:p>
    <w:p w:rsidR="009E57DE" w:rsidRDefault="009E57DE" w:rsidP="009E57DE">
      <w:pPr>
        <w:spacing w:after="0"/>
        <w:rPr>
          <w:rFonts w:ascii="Arial" w:hAnsi="Arial" w:cs="Arial"/>
          <w:sz w:val="20"/>
          <w:szCs w:val="20"/>
        </w:rPr>
      </w:pPr>
      <w:r>
        <w:rPr>
          <w:rFonts w:ascii="Arial" w:hAnsi="Arial" w:cs="Arial"/>
          <w:sz w:val="20"/>
          <w:szCs w:val="20"/>
        </w:rPr>
        <w:t>besprochen.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r>
        <w:rPr>
          <w:rFonts w:ascii="Arial" w:hAnsi="Arial" w:cs="Arial"/>
          <w:sz w:val="20"/>
          <w:szCs w:val="20"/>
        </w:rPr>
        <w:t xml:space="preserve">Neben den Beobachtungsbögen gibt es auch einen </w:t>
      </w:r>
      <w:r>
        <w:rPr>
          <w:rFonts w:ascii="Arial" w:hAnsi="Arial" w:cs="Arial"/>
          <w:b/>
          <w:sz w:val="20"/>
          <w:szCs w:val="20"/>
        </w:rPr>
        <w:t xml:space="preserve">Portfolio- Ordner </w:t>
      </w:r>
      <w:r>
        <w:rPr>
          <w:rFonts w:ascii="Arial" w:hAnsi="Arial" w:cs="Arial"/>
          <w:sz w:val="20"/>
          <w:szCs w:val="20"/>
        </w:rPr>
        <w:t>für jedes Kind. Diese Ordner</w:t>
      </w:r>
    </w:p>
    <w:p w:rsidR="009E57DE" w:rsidRDefault="009E57DE" w:rsidP="009E57DE">
      <w:pPr>
        <w:spacing w:after="0"/>
        <w:rPr>
          <w:rFonts w:ascii="Arial" w:hAnsi="Arial" w:cs="Arial"/>
          <w:sz w:val="20"/>
          <w:szCs w:val="20"/>
        </w:rPr>
      </w:pPr>
      <w:r>
        <w:rPr>
          <w:rFonts w:ascii="Arial" w:hAnsi="Arial" w:cs="Arial"/>
          <w:sz w:val="20"/>
          <w:szCs w:val="20"/>
        </w:rPr>
        <w:t>haben eine große Bedeutung für die Dokumentation der kindlichen Entwicklung. Portfolio macht die</w:t>
      </w:r>
    </w:p>
    <w:p w:rsidR="00331E41" w:rsidRDefault="009E57DE" w:rsidP="009E57DE">
      <w:pPr>
        <w:spacing w:after="0"/>
        <w:rPr>
          <w:rFonts w:ascii="Arial" w:hAnsi="Arial" w:cs="Arial"/>
          <w:sz w:val="20"/>
          <w:szCs w:val="20"/>
        </w:rPr>
      </w:pPr>
      <w:r>
        <w:rPr>
          <w:rFonts w:ascii="Arial" w:hAnsi="Arial" w:cs="Arial"/>
          <w:sz w:val="20"/>
          <w:szCs w:val="20"/>
        </w:rPr>
        <w:t xml:space="preserve">Entwicklung der Kinder sichtbar und ist in verschiedenen Formen </w:t>
      </w:r>
    </w:p>
    <w:p w:rsidR="009E57DE" w:rsidRDefault="009E57DE" w:rsidP="009E57DE">
      <w:pPr>
        <w:spacing w:after="0"/>
        <w:rPr>
          <w:rFonts w:ascii="Arial" w:hAnsi="Arial" w:cs="Arial"/>
          <w:sz w:val="20"/>
          <w:szCs w:val="20"/>
        </w:rPr>
      </w:pPr>
      <w:r>
        <w:rPr>
          <w:rFonts w:ascii="Arial" w:hAnsi="Arial" w:cs="Arial"/>
          <w:sz w:val="20"/>
          <w:szCs w:val="20"/>
        </w:rPr>
        <w:t>möglich.</w:t>
      </w:r>
      <w:r w:rsidR="00331E41">
        <w:rPr>
          <w:rFonts w:ascii="Arial" w:hAnsi="Arial" w:cs="Arial"/>
          <w:sz w:val="20"/>
          <w:szCs w:val="20"/>
        </w:rPr>
        <w:t xml:space="preserve"> </w:t>
      </w:r>
      <w:r>
        <w:rPr>
          <w:rFonts w:ascii="Arial" w:hAnsi="Arial" w:cs="Arial"/>
          <w:sz w:val="20"/>
          <w:szCs w:val="20"/>
        </w:rPr>
        <w:t xml:space="preserve">Auf einzelnen Blättern werden wichtige Entwicklungsschritte und für die jeweiligen Kinder </w:t>
      </w:r>
    </w:p>
    <w:p w:rsidR="009E57DE" w:rsidRDefault="009E57DE" w:rsidP="009E57DE">
      <w:pPr>
        <w:spacing w:after="0"/>
        <w:rPr>
          <w:rFonts w:ascii="Arial" w:hAnsi="Arial" w:cs="Arial"/>
          <w:sz w:val="20"/>
          <w:szCs w:val="20"/>
        </w:rPr>
      </w:pPr>
      <w:r>
        <w:rPr>
          <w:rFonts w:ascii="Arial" w:hAnsi="Arial" w:cs="Arial"/>
          <w:sz w:val="20"/>
          <w:szCs w:val="20"/>
        </w:rPr>
        <w:t>bedeutende Erlebnisse festgehalten. Sowohl die Kinder, als auch die Eltern können jederzeit auf die</w:t>
      </w:r>
    </w:p>
    <w:p w:rsidR="009E57DE" w:rsidRDefault="009E57DE" w:rsidP="009E57DE">
      <w:pPr>
        <w:spacing w:after="0"/>
        <w:rPr>
          <w:rFonts w:ascii="Arial" w:hAnsi="Arial" w:cs="Arial"/>
          <w:sz w:val="20"/>
          <w:szCs w:val="20"/>
        </w:rPr>
      </w:pPr>
      <w:r>
        <w:rPr>
          <w:rFonts w:ascii="Arial" w:hAnsi="Arial" w:cs="Arial"/>
          <w:sz w:val="20"/>
          <w:szCs w:val="20"/>
        </w:rPr>
        <w:t>Ordner zugreifen. Wir, das Personal, stehen hinter diesem Dokumentationssystem und führen dies</w:t>
      </w:r>
    </w:p>
    <w:p w:rsidR="009E57DE" w:rsidRDefault="009E57DE" w:rsidP="009E57DE">
      <w:pPr>
        <w:spacing w:after="0"/>
        <w:rPr>
          <w:rFonts w:ascii="Arial" w:hAnsi="Arial" w:cs="Arial"/>
          <w:sz w:val="20"/>
          <w:szCs w:val="20"/>
        </w:rPr>
      </w:pPr>
      <w:r>
        <w:rPr>
          <w:rFonts w:ascii="Arial" w:hAnsi="Arial" w:cs="Arial"/>
          <w:sz w:val="20"/>
          <w:szCs w:val="20"/>
        </w:rPr>
        <w:t>bei allen Kindern durch. Außerdem wird somit die Eingewöhnung des einzelnen Kindes schriftlich</w:t>
      </w:r>
    </w:p>
    <w:p w:rsidR="009E57DE" w:rsidRDefault="009E57DE" w:rsidP="009E57DE">
      <w:pPr>
        <w:spacing w:after="0"/>
        <w:rPr>
          <w:rFonts w:ascii="Arial" w:hAnsi="Arial" w:cs="Arial"/>
          <w:sz w:val="20"/>
          <w:szCs w:val="20"/>
        </w:rPr>
      </w:pPr>
      <w:r>
        <w:rPr>
          <w:rFonts w:ascii="Arial" w:hAnsi="Arial" w:cs="Arial"/>
          <w:sz w:val="20"/>
          <w:szCs w:val="20"/>
        </w:rPr>
        <w:t>dokumentiert.</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r>
        <w:rPr>
          <w:rFonts w:ascii="Arial" w:hAnsi="Arial" w:cs="Arial"/>
          <w:sz w:val="20"/>
          <w:szCs w:val="20"/>
        </w:rPr>
        <w:t xml:space="preserve">Unter anderem füllen die Eltern vor Krippeneintritt einen </w:t>
      </w:r>
      <w:r w:rsidRPr="001C6199">
        <w:rPr>
          <w:rFonts w:ascii="Arial" w:hAnsi="Arial" w:cs="Arial"/>
          <w:b/>
          <w:sz w:val="20"/>
          <w:szCs w:val="20"/>
        </w:rPr>
        <w:t>Fragebogen</w:t>
      </w:r>
      <w:r>
        <w:rPr>
          <w:rFonts w:ascii="Arial" w:hAnsi="Arial" w:cs="Arial"/>
          <w:sz w:val="20"/>
          <w:szCs w:val="20"/>
        </w:rPr>
        <w:t xml:space="preserve"> bezüglich des</w:t>
      </w:r>
    </w:p>
    <w:p w:rsidR="009E57DE" w:rsidRDefault="009E57DE" w:rsidP="009E57DE">
      <w:pPr>
        <w:spacing w:after="0"/>
        <w:rPr>
          <w:rFonts w:ascii="Arial" w:hAnsi="Arial" w:cs="Arial"/>
          <w:sz w:val="20"/>
          <w:szCs w:val="20"/>
        </w:rPr>
      </w:pPr>
      <w:r>
        <w:rPr>
          <w:rFonts w:ascii="Arial" w:hAnsi="Arial" w:cs="Arial"/>
          <w:sz w:val="20"/>
          <w:szCs w:val="20"/>
        </w:rPr>
        <w:t>Entwicklungsstandes ihrer Kinder aus. Nach der Eingewöhnung dient ein Reflexionsbogen dazu,</w:t>
      </w:r>
    </w:p>
    <w:p w:rsidR="009E57DE" w:rsidRDefault="009E57DE" w:rsidP="009E57DE">
      <w:pPr>
        <w:spacing w:after="0"/>
        <w:rPr>
          <w:rFonts w:ascii="Arial" w:hAnsi="Arial" w:cs="Arial"/>
          <w:sz w:val="20"/>
          <w:szCs w:val="20"/>
        </w:rPr>
      </w:pPr>
      <w:r>
        <w:rPr>
          <w:rFonts w:ascii="Arial" w:hAnsi="Arial" w:cs="Arial"/>
          <w:sz w:val="20"/>
          <w:szCs w:val="20"/>
        </w:rPr>
        <w:t>gemeinsam auf den Verlust der Eingewöhnung zurück zu blicken. Gegen Ende jedes</w:t>
      </w:r>
    </w:p>
    <w:p w:rsidR="009E57DE" w:rsidRDefault="009E57DE" w:rsidP="009E57DE">
      <w:pPr>
        <w:spacing w:after="0"/>
        <w:rPr>
          <w:rFonts w:ascii="Arial" w:hAnsi="Arial" w:cs="Arial"/>
          <w:sz w:val="20"/>
          <w:szCs w:val="20"/>
        </w:rPr>
      </w:pPr>
      <w:r>
        <w:rPr>
          <w:rFonts w:ascii="Arial" w:hAnsi="Arial" w:cs="Arial"/>
          <w:sz w:val="20"/>
          <w:szCs w:val="20"/>
        </w:rPr>
        <w:t>Krippenjahres findet eine Elternbefragung statt, die anonym abgegeben werden kann und welche</w:t>
      </w:r>
    </w:p>
    <w:p w:rsidR="009E57DE" w:rsidRDefault="009E57DE" w:rsidP="009E57DE">
      <w:pPr>
        <w:spacing w:after="0"/>
        <w:rPr>
          <w:rFonts w:ascii="Arial" w:hAnsi="Arial" w:cs="Arial"/>
          <w:sz w:val="20"/>
          <w:szCs w:val="20"/>
        </w:rPr>
      </w:pPr>
      <w:r>
        <w:rPr>
          <w:rFonts w:ascii="Arial" w:hAnsi="Arial" w:cs="Arial"/>
          <w:sz w:val="20"/>
          <w:szCs w:val="20"/>
        </w:rPr>
        <w:t>in darauf folgenden Teamsitzungen reflektiert werden.</w:t>
      </w: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p>
    <w:p w:rsidR="009E57DE" w:rsidRDefault="009E57DE" w:rsidP="009E57DE">
      <w:pPr>
        <w:spacing w:after="0"/>
        <w:rPr>
          <w:rFonts w:ascii="Arial" w:hAnsi="Arial" w:cs="Arial"/>
          <w:sz w:val="20"/>
          <w:szCs w:val="20"/>
        </w:rPr>
      </w:pPr>
      <w:r>
        <w:rPr>
          <w:rFonts w:ascii="Arial" w:hAnsi="Arial" w:cs="Arial"/>
          <w:sz w:val="20"/>
          <w:szCs w:val="20"/>
        </w:rPr>
        <w:t>Auch in den Teamsitzungen wird über Beobachtungen, Geschehnisse und besondere Vorfälle</w:t>
      </w:r>
    </w:p>
    <w:p w:rsidR="009E57DE" w:rsidRDefault="009E57DE" w:rsidP="009E57DE">
      <w:pPr>
        <w:spacing w:after="0"/>
        <w:rPr>
          <w:rFonts w:ascii="Arial" w:hAnsi="Arial" w:cs="Arial"/>
          <w:sz w:val="20"/>
          <w:szCs w:val="20"/>
        </w:rPr>
      </w:pPr>
      <w:r>
        <w:rPr>
          <w:rFonts w:ascii="Arial" w:hAnsi="Arial" w:cs="Arial"/>
          <w:sz w:val="20"/>
          <w:szCs w:val="20"/>
        </w:rPr>
        <w:t xml:space="preserve">diskutiert und alles schriftlich in einem </w:t>
      </w:r>
      <w:r>
        <w:rPr>
          <w:rFonts w:ascii="Arial" w:hAnsi="Arial" w:cs="Arial"/>
          <w:b/>
          <w:sz w:val="20"/>
          <w:szCs w:val="20"/>
        </w:rPr>
        <w:t xml:space="preserve">Protokoll </w:t>
      </w:r>
      <w:r>
        <w:rPr>
          <w:rFonts w:ascii="Arial" w:hAnsi="Arial" w:cs="Arial"/>
          <w:sz w:val="20"/>
          <w:szCs w:val="20"/>
        </w:rPr>
        <w:t xml:space="preserve">aufgeschrieben. Die Wahrnehmung jedes </w:t>
      </w:r>
    </w:p>
    <w:p w:rsidR="009E57DE" w:rsidRDefault="009E57DE" w:rsidP="009E57DE">
      <w:pPr>
        <w:spacing w:after="0"/>
        <w:rPr>
          <w:rFonts w:ascii="Arial" w:hAnsi="Arial" w:cs="Arial"/>
          <w:sz w:val="20"/>
          <w:szCs w:val="20"/>
        </w:rPr>
      </w:pPr>
      <w:r>
        <w:rPr>
          <w:rFonts w:ascii="Arial" w:hAnsi="Arial" w:cs="Arial"/>
          <w:sz w:val="20"/>
          <w:szCs w:val="20"/>
        </w:rPr>
        <w:t>einzelnen ist uns dabei sehr wichtig, um eine Situation aus verschiedenen Blickwinkeln zu sehen,</w:t>
      </w:r>
    </w:p>
    <w:p w:rsidR="009E57DE" w:rsidRPr="001C6199" w:rsidRDefault="009E57DE" w:rsidP="009E57DE">
      <w:pPr>
        <w:spacing w:after="0"/>
        <w:rPr>
          <w:rFonts w:ascii="Arial" w:hAnsi="Arial" w:cs="Arial"/>
          <w:sz w:val="20"/>
          <w:szCs w:val="20"/>
        </w:rPr>
      </w:pPr>
      <w:r>
        <w:rPr>
          <w:rFonts w:ascii="Arial" w:hAnsi="Arial" w:cs="Arial"/>
          <w:sz w:val="20"/>
          <w:szCs w:val="20"/>
        </w:rPr>
        <w:t>was wiederum in die Beobachtung mit einfließt.</w:t>
      </w:r>
    </w:p>
    <w:p w:rsidR="009E57DE" w:rsidRDefault="009E57DE" w:rsidP="009E57DE">
      <w:pPr>
        <w:spacing w:after="0"/>
        <w:rPr>
          <w:rFonts w:ascii="Arial" w:hAnsi="Arial" w:cs="Arial"/>
          <w:b/>
          <w:sz w:val="24"/>
          <w:szCs w:val="24"/>
        </w:rPr>
      </w:pPr>
    </w:p>
    <w:p w:rsidR="009E57DE" w:rsidRPr="00EF1D57" w:rsidRDefault="009E57DE" w:rsidP="009E57DE">
      <w:pPr>
        <w:spacing w:after="0"/>
        <w:rPr>
          <w:rFonts w:ascii="Arial" w:hAnsi="Arial" w:cs="Arial"/>
          <w:b/>
          <w:sz w:val="24"/>
          <w:szCs w:val="24"/>
        </w:rPr>
      </w:pPr>
    </w:p>
    <w:p w:rsidR="009E57DE" w:rsidRDefault="009E57DE"/>
    <w:p w:rsidR="009E57DE" w:rsidRDefault="009E57DE"/>
    <w:p w:rsidR="009E57DE" w:rsidRDefault="009E57DE"/>
    <w:p w:rsidR="009E57DE" w:rsidRDefault="009E57DE"/>
    <w:p w:rsidR="00243334" w:rsidRDefault="00243334"/>
    <w:p w:rsidR="009E57DE" w:rsidRDefault="009E57DE"/>
    <w:p w:rsidR="009E57DE" w:rsidRDefault="009E57DE" w:rsidP="009E57DE">
      <w:pPr>
        <w:spacing w:after="0"/>
        <w:jc w:val="center"/>
        <w:rPr>
          <w:rFonts w:ascii="Arial" w:hAnsi="Arial" w:cs="Arial"/>
          <w:b/>
          <w:sz w:val="24"/>
          <w:szCs w:val="24"/>
        </w:rPr>
      </w:pPr>
      <w:r>
        <w:rPr>
          <w:rFonts w:ascii="Arial" w:hAnsi="Arial" w:cs="Arial"/>
          <w:b/>
          <w:sz w:val="24"/>
          <w:szCs w:val="24"/>
        </w:rPr>
        <w:lastRenderedPageBreak/>
        <w:t>Literaturverzeichnis</w:t>
      </w:r>
    </w:p>
    <w:p w:rsidR="009E57DE" w:rsidRDefault="009E57DE" w:rsidP="009E57DE">
      <w:pPr>
        <w:spacing w:after="0"/>
        <w:jc w:val="center"/>
        <w:rPr>
          <w:rFonts w:ascii="Arial" w:hAnsi="Arial" w:cs="Arial"/>
          <w:b/>
          <w:sz w:val="24"/>
          <w:szCs w:val="24"/>
        </w:rPr>
      </w:pPr>
      <w:r>
        <w:rPr>
          <w:rFonts w:ascii="Arial" w:hAnsi="Arial" w:cs="Arial"/>
          <w:b/>
          <w:sz w:val="24"/>
          <w:szCs w:val="24"/>
        </w:rPr>
        <w:t>für die Konzeption der Kleinkindergruppe Bernried</w:t>
      </w:r>
    </w:p>
    <w:p w:rsidR="009E57DE" w:rsidRDefault="009E57DE" w:rsidP="009E57DE">
      <w:pPr>
        <w:spacing w:after="0"/>
        <w:jc w:val="center"/>
        <w:rPr>
          <w:rFonts w:ascii="Arial" w:hAnsi="Arial" w:cs="Arial"/>
          <w:b/>
          <w:sz w:val="24"/>
          <w:szCs w:val="24"/>
        </w:rPr>
      </w:pPr>
    </w:p>
    <w:p w:rsidR="009E57DE" w:rsidRDefault="009E57DE" w:rsidP="009E57DE">
      <w:pPr>
        <w:spacing w:after="0"/>
        <w:jc w:val="center"/>
        <w:rPr>
          <w:rFonts w:ascii="Arial" w:hAnsi="Arial" w:cs="Arial"/>
          <w:b/>
          <w:sz w:val="24"/>
          <w:szCs w:val="24"/>
        </w:rPr>
      </w:pPr>
    </w:p>
    <w:p w:rsidR="009E57DE" w:rsidRDefault="009E57DE" w:rsidP="009E57DE">
      <w:pPr>
        <w:spacing w:after="0"/>
        <w:jc w:val="center"/>
        <w:rPr>
          <w:rFonts w:ascii="Arial" w:hAnsi="Arial" w:cs="Arial"/>
          <w:b/>
          <w:sz w:val="24"/>
          <w:szCs w:val="24"/>
        </w:rPr>
      </w:pPr>
    </w:p>
    <w:p w:rsidR="009E57DE" w:rsidRDefault="009E57DE" w:rsidP="009E57DE">
      <w:pPr>
        <w:spacing w:after="0"/>
        <w:jc w:val="center"/>
        <w:rPr>
          <w:rFonts w:ascii="Arial" w:hAnsi="Arial" w:cs="Arial"/>
          <w:b/>
          <w:sz w:val="24"/>
          <w:szCs w:val="24"/>
        </w:rPr>
      </w:pPr>
    </w:p>
    <w:p w:rsidR="009E57DE" w:rsidRDefault="009E57DE" w:rsidP="009E57DE">
      <w:pPr>
        <w:pStyle w:val="Listenabsatz"/>
        <w:numPr>
          <w:ilvl w:val="0"/>
          <w:numId w:val="14"/>
        </w:numPr>
        <w:spacing w:after="0"/>
        <w:rPr>
          <w:rFonts w:ascii="Arial" w:hAnsi="Arial" w:cs="Arial"/>
          <w:b/>
          <w:sz w:val="20"/>
          <w:szCs w:val="20"/>
        </w:rPr>
      </w:pPr>
      <w:r>
        <w:rPr>
          <w:rFonts w:ascii="Arial" w:hAnsi="Arial" w:cs="Arial"/>
          <w:b/>
          <w:sz w:val="20"/>
          <w:szCs w:val="20"/>
        </w:rPr>
        <w:t>„Spielen und Lernen mit 0- bis 3-Jährigen</w:t>
      </w:r>
    </w:p>
    <w:p w:rsidR="009E57DE" w:rsidRDefault="009E57DE" w:rsidP="009E57DE">
      <w:pPr>
        <w:spacing w:after="0"/>
        <w:ind w:left="708"/>
        <w:rPr>
          <w:rFonts w:ascii="Arial" w:hAnsi="Arial" w:cs="Arial"/>
          <w:b/>
          <w:sz w:val="20"/>
          <w:szCs w:val="20"/>
        </w:rPr>
      </w:pPr>
      <w:r>
        <w:rPr>
          <w:rFonts w:ascii="Arial" w:hAnsi="Arial" w:cs="Arial"/>
          <w:b/>
          <w:sz w:val="20"/>
          <w:szCs w:val="20"/>
        </w:rPr>
        <w:t>Der entwicklungszentrierte Ansatz in der Krippe“</w:t>
      </w:r>
    </w:p>
    <w:p w:rsidR="009E57DE" w:rsidRDefault="009E57DE" w:rsidP="009E57DE">
      <w:pPr>
        <w:spacing w:after="0"/>
        <w:ind w:left="708"/>
        <w:rPr>
          <w:rFonts w:ascii="Arial" w:hAnsi="Arial" w:cs="Arial"/>
          <w:sz w:val="20"/>
          <w:szCs w:val="20"/>
        </w:rPr>
      </w:pPr>
      <w:r>
        <w:rPr>
          <w:rFonts w:ascii="Arial" w:hAnsi="Arial" w:cs="Arial"/>
          <w:sz w:val="20"/>
          <w:szCs w:val="20"/>
        </w:rPr>
        <w:t>Herausgeber: Christine Weber / Verlag: BEL TZ</w:t>
      </w:r>
    </w:p>
    <w:p w:rsidR="009E57DE" w:rsidRDefault="009E57DE" w:rsidP="009E57DE">
      <w:pPr>
        <w:spacing w:after="0"/>
        <w:ind w:left="708"/>
        <w:rPr>
          <w:rFonts w:ascii="Arial" w:hAnsi="Arial" w:cs="Arial"/>
          <w:sz w:val="20"/>
          <w:szCs w:val="20"/>
        </w:rPr>
      </w:pPr>
    </w:p>
    <w:p w:rsidR="009E57DE" w:rsidRDefault="009E57DE" w:rsidP="009E57DE">
      <w:pPr>
        <w:spacing w:after="0"/>
        <w:ind w:left="708"/>
        <w:rPr>
          <w:rFonts w:ascii="Arial" w:hAnsi="Arial" w:cs="Arial"/>
          <w:sz w:val="20"/>
          <w:szCs w:val="20"/>
        </w:rPr>
      </w:pPr>
    </w:p>
    <w:p w:rsidR="009E57DE" w:rsidRPr="00A62CA5" w:rsidRDefault="009E57DE" w:rsidP="009E57DE">
      <w:pPr>
        <w:pStyle w:val="Listenabsatz"/>
        <w:numPr>
          <w:ilvl w:val="0"/>
          <w:numId w:val="14"/>
        </w:numPr>
        <w:spacing w:after="0"/>
        <w:rPr>
          <w:rFonts w:ascii="Arial" w:hAnsi="Arial" w:cs="Arial"/>
          <w:sz w:val="20"/>
          <w:szCs w:val="20"/>
        </w:rPr>
      </w:pPr>
      <w:r>
        <w:rPr>
          <w:rFonts w:ascii="Arial" w:hAnsi="Arial" w:cs="Arial"/>
          <w:b/>
          <w:sz w:val="20"/>
          <w:szCs w:val="20"/>
        </w:rPr>
        <w:t>„0- 3 Jahre</w:t>
      </w:r>
    </w:p>
    <w:p w:rsidR="009E57DE" w:rsidRDefault="009E57DE" w:rsidP="009E57DE">
      <w:pPr>
        <w:spacing w:after="0"/>
        <w:ind w:left="708"/>
        <w:rPr>
          <w:rFonts w:ascii="Arial" w:hAnsi="Arial" w:cs="Arial"/>
          <w:b/>
          <w:sz w:val="20"/>
          <w:szCs w:val="20"/>
        </w:rPr>
      </w:pPr>
      <w:r>
        <w:rPr>
          <w:rFonts w:ascii="Arial" w:hAnsi="Arial" w:cs="Arial"/>
          <w:b/>
          <w:sz w:val="20"/>
          <w:szCs w:val="20"/>
        </w:rPr>
        <w:t>Entwicklungspsychologische Grundlagen“</w:t>
      </w:r>
    </w:p>
    <w:p w:rsidR="009E57DE" w:rsidRDefault="009E57DE" w:rsidP="009E57DE">
      <w:pPr>
        <w:spacing w:after="0"/>
        <w:ind w:left="708"/>
        <w:rPr>
          <w:rFonts w:ascii="Arial" w:hAnsi="Arial" w:cs="Arial"/>
          <w:sz w:val="20"/>
          <w:szCs w:val="20"/>
        </w:rPr>
      </w:pPr>
      <w:r>
        <w:rPr>
          <w:rFonts w:ascii="Arial" w:hAnsi="Arial" w:cs="Arial"/>
          <w:sz w:val="20"/>
          <w:szCs w:val="20"/>
        </w:rPr>
        <w:t>Herausgeber: Hartmut Kasten / Verlag: BEL TZ</w:t>
      </w:r>
    </w:p>
    <w:p w:rsidR="009E57DE" w:rsidRDefault="009E57DE" w:rsidP="009E57DE">
      <w:pPr>
        <w:spacing w:after="0"/>
        <w:ind w:left="708"/>
        <w:rPr>
          <w:rFonts w:ascii="Arial" w:hAnsi="Arial" w:cs="Arial"/>
          <w:sz w:val="20"/>
          <w:szCs w:val="20"/>
        </w:rPr>
      </w:pPr>
    </w:p>
    <w:p w:rsidR="009E57DE" w:rsidRDefault="009E57DE" w:rsidP="009E57DE">
      <w:pPr>
        <w:spacing w:after="0"/>
        <w:ind w:left="708"/>
        <w:rPr>
          <w:rFonts w:ascii="Arial" w:hAnsi="Arial" w:cs="Arial"/>
          <w:sz w:val="20"/>
          <w:szCs w:val="20"/>
        </w:rPr>
      </w:pPr>
    </w:p>
    <w:p w:rsidR="009E57DE" w:rsidRPr="00A62CA5" w:rsidRDefault="009E57DE" w:rsidP="009E57DE">
      <w:pPr>
        <w:pStyle w:val="Listenabsatz"/>
        <w:numPr>
          <w:ilvl w:val="0"/>
          <w:numId w:val="14"/>
        </w:numPr>
        <w:spacing w:after="0"/>
        <w:rPr>
          <w:rFonts w:ascii="Arial" w:hAnsi="Arial" w:cs="Arial"/>
          <w:sz w:val="20"/>
          <w:szCs w:val="20"/>
        </w:rPr>
      </w:pPr>
      <w:r>
        <w:rPr>
          <w:rFonts w:ascii="Arial" w:hAnsi="Arial" w:cs="Arial"/>
          <w:b/>
          <w:sz w:val="20"/>
          <w:szCs w:val="20"/>
        </w:rPr>
        <w:t>„Die ersten Tage – ein Modell zur Eingewöhnung in Krippe und Tagespflege“</w:t>
      </w:r>
    </w:p>
    <w:p w:rsidR="009E57DE" w:rsidRDefault="009E57DE" w:rsidP="009E57DE">
      <w:pPr>
        <w:spacing w:after="0"/>
        <w:ind w:left="708"/>
        <w:rPr>
          <w:rFonts w:ascii="Arial" w:hAnsi="Arial" w:cs="Arial"/>
          <w:sz w:val="20"/>
          <w:szCs w:val="20"/>
        </w:rPr>
      </w:pPr>
      <w:r>
        <w:rPr>
          <w:rFonts w:ascii="Arial" w:hAnsi="Arial" w:cs="Arial"/>
          <w:sz w:val="20"/>
          <w:szCs w:val="20"/>
        </w:rPr>
        <w:t xml:space="preserve">Herausgeber: Hans-Joachim </w:t>
      </w:r>
      <w:proofErr w:type="spellStart"/>
      <w:r>
        <w:rPr>
          <w:rFonts w:ascii="Arial" w:hAnsi="Arial" w:cs="Arial"/>
          <w:sz w:val="20"/>
          <w:szCs w:val="20"/>
        </w:rPr>
        <w:t>Laewn</w:t>
      </w:r>
      <w:proofErr w:type="spellEnd"/>
      <w:r>
        <w:rPr>
          <w:rFonts w:ascii="Arial" w:hAnsi="Arial" w:cs="Arial"/>
          <w:sz w:val="20"/>
          <w:szCs w:val="20"/>
        </w:rPr>
        <w:t xml:space="preserve">, Beate Andres, Eva </w:t>
      </w:r>
      <w:proofErr w:type="spellStart"/>
      <w:r>
        <w:rPr>
          <w:rFonts w:ascii="Arial" w:hAnsi="Arial" w:cs="Arial"/>
          <w:sz w:val="20"/>
          <w:szCs w:val="20"/>
        </w:rPr>
        <w:t>Hederväri</w:t>
      </w:r>
      <w:proofErr w:type="spellEnd"/>
      <w:r>
        <w:rPr>
          <w:rFonts w:ascii="Arial" w:hAnsi="Arial" w:cs="Arial"/>
          <w:sz w:val="20"/>
          <w:szCs w:val="20"/>
        </w:rPr>
        <w:t xml:space="preserve"> / Verlag: BEL TZ</w:t>
      </w:r>
    </w:p>
    <w:p w:rsidR="009E57DE" w:rsidRDefault="009E57DE" w:rsidP="009E57DE">
      <w:pPr>
        <w:spacing w:after="0"/>
        <w:ind w:left="708"/>
        <w:rPr>
          <w:rFonts w:ascii="Arial" w:hAnsi="Arial" w:cs="Arial"/>
          <w:sz w:val="20"/>
          <w:szCs w:val="20"/>
        </w:rPr>
      </w:pPr>
    </w:p>
    <w:p w:rsidR="009E57DE" w:rsidRDefault="009E57DE" w:rsidP="009E57DE">
      <w:pPr>
        <w:spacing w:after="0"/>
        <w:ind w:left="708"/>
        <w:rPr>
          <w:rFonts w:ascii="Arial" w:hAnsi="Arial" w:cs="Arial"/>
          <w:sz w:val="20"/>
          <w:szCs w:val="20"/>
        </w:rPr>
      </w:pPr>
    </w:p>
    <w:p w:rsidR="009E57DE" w:rsidRPr="00A62CA5" w:rsidRDefault="009E57DE" w:rsidP="009E57DE">
      <w:pPr>
        <w:pStyle w:val="Listenabsatz"/>
        <w:numPr>
          <w:ilvl w:val="0"/>
          <w:numId w:val="14"/>
        </w:numPr>
        <w:spacing w:after="0"/>
        <w:rPr>
          <w:rFonts w:ascii="Arial" w:hAnsi="Arial" w:cs="Arial"/>
          <w:sz w:val="20"/>
          <w:szCs w:val="20"/>
        </w:rPr>
      </w:pPr>
      <w:r>
        <w:rPr>
          <w:rFonts w:ascii="Arial" w:hAnsi="Arial" w:cs="Arial"/>
          <w:b/>
          <w:sz w:val="20"/>
          <w:szCs w:val="20"/>
        </w:rPr>
        <w:t>„Ohne Eltern geht es nicht</w:t>
      </w:r>
    </w:p>
    <w:p w:rsidR="009E57DE" w:rsidRDefault="009E57DE" w:rsidP="009E57DE">
      <w:pPr>
        <w:spacing w:after="0"/>
        <w:ind w:left="708"/>
        <w:rPr>
          <w:rFonts w:ascii="Arial" w:hAnsi="Arial" w:cs="Arial"/>
          <w:b/>
          <w:sz w:val="20"/>
          <w:szCs w:val="20"/>
        </w:rPr>
      </w:pPr>
      <w:r>
        <w:rPr>
          <w:rFonts w:ascii="Arial" w:hAnsi="Arial" w:cs="Arial"/>
          <w:b/>
          <w:sz w:val="20"/>
          <w:szCs w:val="20"/>
        </w:rPr>
        <w:t>Die Eingewöhnung von Kindern in Krippen und Tagespflegestellen“</w:t>
      </w:r>
    </w:p>
    <w:p w:rsidR="009E57DE" w:rsidRDefault="009E57DE" w:rsidP="009E57DE">
      <w:pPr>
        <w:spacing w:after="0"/>
        <w:ind w:left="708"/>
        <w:rPr>
          <w:rFonts w:ascii="Arial" w:hAnsi="Arial" w:cs="Arial"/>
          <w:sz w:val="20"/>
          <w:szCs w:val="20"/>
        </w:rPr>
      </w:pPr>
      <w:r>
        <w:rPr>
          <w:rFonts w:ascii="Arial" w:hAnsi="Arial" w:cs="Arial"/>
          <w:sz w:val="20"/>
          <w:szCs w:val="20"/>
        </w:rPr>
        <w:t xml:space="preserve">Herausgeber: Hans-Joachim </w:t>
      </w:r>
      <w:proofErr w:type="spellStart"/>
      <w:r>
        <w:rPr>
          <w:rFonts w:ascii="Arial" w:hAnsi="Arial" w:cs="Arial"/>
          <w:sz w:val="20"/>
          <w:szCs w:val="20"/>
        </w:rPr>
        <w:t>Laewn</w:t>
      </w:r>
      <w:proofErr w:type="spellEnd"/>
      <w:r>
        <w:rPr>
          <w:rFonts w:ascii="Arial" w:hAnsi="Arial" w:cs="Arial"/>
          <w:sz w:val="20"/>
          <w:szCs w:val="20"/>
        </w:rPr>
        <w:t xml:space="preserve">, Beate Andres, Eva </w:t>
      </w:r>
      <w:proofErr w:type="spellStart"/>
      <w:r>
        <w:rPr>
          <w:rFonts w:ascii="Arial" w:hAnsi="Arial" w:cs="Arial"/>
          <w:sz w:val="20"/>
          <w:szCs w:val="20"/>
        </w:rPr>
        <w:t>Hederväri</w:t>
      </w:r>
      <w:proofErr w:type="spellEnd"/>
      <w:r>
        <w:rPr>
          <w:rFonts w:ascii="Arial" w:hAnsi="Arial" w:cs="Arial"/>
          <w:sz w:val="20"/>
          <w:szCs w:val="20"/>
        </w:rPr>
        <w:t xml:space="preserve"> / Verlag: BEL TZ</w:t>
      </w:r>
    </w:p>
    <w:p w:rsidR="009E57DE" w:rsidRDefault="009E57DE" w:rsidP="009E57DE">
      <w:pPr>
        <w:spacing w:after="0"/>
        <w:ind w:left="708"/>
        <w:rPr>
          <w:rFonts w:ascii="Arial" w:hAnsi="Arial" w:cs="Arial"/>
          <w:sz w:val="20"/>
          <w:szCs w:val="20"/>
        </w:rPr>
      </w:pPr>
    </w:p>
    <w:p w:rsidR="009E57DE" w:rsidRDefault="009E57DE" w:rsidP="009E57DE">
      <w:pPr>
        <w:spacing w:after="0"/>
        <w:ind w:left="708"/>
        <w:rPr>
          <w:rFonts w:ascii="Arial" w:hAnsi="Arial" w:cs="Arial"/>
          <w:sz w:val="20"/>
          <w:szCs w:val="20"/>
        </w:rPr>
      </w:pPr>
    </w:p>
    <w:p w:rsidR="009E57DE" w:rsidRPr="00A62CA5" w:rsidRDefault="009E57DE" w:rsidP="009E57DE">
      <w:pPr>
        <w:pStyle w:val="Listenabsatz"/>
        <w:numPr>
          <w:ilvl w:val="0"/>
          <w:numId w:val="14"/>
        </w:numPr>
        <w:spacing w:after="0"/>
        <w:rPr>
          <w:rFonts w:ascii="Arial" w:hAnsi="Arial" w:cs="Arial"/>
          <w:sz w:val="20"/>
          <w:szCs w:val="20"/>
        </w:rPr>
      </w:pPr>
      <w:r>
        <w:rPr>
          <w:rFonts w:ascii="Arial" w:hAnsi="Arial" w:cs="Arial"/>
          <w:b/>
          <w:sz w:val="20"/>
          <w:szCs w:val="20"/>
        </w:rPr>
        <w:t>„Der Bayrische Bildung- und Erziehungsplan für Kinder in Tageseinrichtungen bis</w:t>
      </w:r>
    </w:p>
    <w:p w:rsidR="009E57DE" w:rsidRDefault="009E57DE" w:rsidP="009E57DE">
      <w:pPr>
        <w:pStyle w:val="Listenabsatz"/>
        <w:spacing w:after="0"/>
        <w:rPr>
          <w:rFonts w:ascii="Arial" w:hAnsi="Arial" w:cs="Arial"/>
          <w:b/>
          <w:sz w:val="20"/>
          <w:szCs w:val="20"/>
        </w:rPr>
      </w:pPr>
      <w:r>
        <w:rPr>
          <w:rFonts w:ascii="Arial" w:hAnsi="Arial" w:cs="Arial"/>
          <w:b/>
          <w:sz w:val="20"/>
          <w:szCs w:val="20"/>
        </w:rPr>
        <w:t>zur Einschulung“</w:t>
      </w:r>
    </w:p>
    <w:p w:rsidR="009E57DE" w:rsidRDefault="009E57DE" w:rsidP="009E57DE">
      <w:pPr>
        <w:pStyle w:val="Listenabsatz"/>
        <w:spacing w:after="0"/>
        <w:rPr>
          <w:rFonts w:ascii="Arial" w:hAnsi="Arial" w:cs="Arial"/>
          <w:sz w:val="20"/>
          <w:szCs w:val="20"/>
        </w:rPr>
      </w:pPr>
      <w:r>
        <w:rPr>
          <w:rFonts w:ascii="Arial" w:hAnsi="Arial" w:cs="Arial"/>
          <w:sz w:val="20"/>
          <w:szCs w:val="20"/>
        </w:rPr>
        <w:t>Herausgeber: Prof. Wassilios E. Fthenakis / Verlag: Cornelsen Verlag Scriptor</w:t>
      </w:r>
    </w:p>
    <w:p w:rsidR="009E57DE" w:rsidRDefault="009E57DE" w:rsidP="009E57DE">
      <w:pPr>
        <w:pStyle w:val="Listenabsatz"/>
        <w:spacing w:after="0"/>
        <w:rPr>
          <w:rFonts w:ascii="Arial" w:hAnsi="Arial" w:cs="Arial"/>
          <w:sz w:val="20"/>
          <w:szCs w:val="20"/>
        </w:rPr>
      </w:pPr>
    </w:p>
    <w:p w:rsidR="009E57DE" w:rsidRDefault="009E57DE" w:rsidP="009E57DE">
      <w:pPr>
        <w:pStyle w:val="Listenabsatz"/>
        <w:spacing w:after="0"/>
        <w:rPr>
          <w:rFonts w:ascii="Arial" w:hAnsi="Arial" w:cs="Arial"/>
          <w:sz w:val="20"/>
          <w:szCs w:val="20"/>
        </w:rPr>
      </w:pPr>
    </w:p>
    <w:p w:rsidR="009E57DE" w:rsidRPr="00A62CA5" w:rsidRDefault="009E57DE" w:rsidP="009E57DE">
      <w:pPr>
        <w:pStyle w:val="Listenabsatz"/>
        <w:numPr>
          <w:ilvl w:val="0"/>
          <w:numId w:val="14"/>
        </w:numPr>
        <w:spacing w:after="0"/>
        <w:rPr>
          <w:rFonts w:ascii="Arial" w:hAnsi="Arial" w:cs="Arial"/>
          <w:sz w:val="20"/>
          <w:szCs w:val="20"/>
        </w:rPr>
      </w:pPr>
      <w:r>
        <w:rPr>
          <w:rFonts w:ascii="Arial" w:hAnsi="Arial" w:cs="Arial"/>
          <w:b/>
          <w:sz w:val="20"/>
          <w:szCs w:val="20"/>
        </w:rPr>
        <w:t>„Bildung, Erziehung und Betreuung von Kindern in den ersten drei Lebensjahren</w:t>
      </w:r>
    </w:p>
    <w:p w:rsidR="009E57DE" w:rsidRDefault="009E57DE" w:rsidP="009E57DE">
      <w:pPr>
        <w:pStyle w:val="Listenabsatz"/>
        <w:spacing w:after="0"/>
        <w:rPr>
          <w:rFonts w:ascii="Arial" w:hAnsi="Arial" w:cs="Arial"/>
          <w:b/>
          <w:sz w:val="20"/>
          <w:szCs w:val="20"/>
        </w:rPr>
      </w:pPr>
      <w:r>
        <w:rPr>
          <w:rFonts w:ascii="Arial" w:hAnsi="Arial" w:cs="Arial"/>
          <w:b/>
          <w:sz w:val="20"/>
          <w:szCs w:val="20"/>
        </w:rPr>
        <w:t>Handreichung zum Bayrischen Bildungs- und Erziehungsplan für Kinder in</w:t>
      </w:r>
    </w:p>
    <w:p w:rsidR="009E57DE" w:rsidRDefault="009E57DE" w:rsidP="009E57DE">
      <w:pPr>
        <w:pStyle w:val="Listenabsatz"/>
        <w:spacing w:after="0"/>
        <w:rPr>
          <w:rFonts w:ascii="Arial" w:hAnsi="Arial" w:cs="Arial"/>
          <w:b/>
          <w:sz w:val="20"/>
          <w:szCs w:val="20"/>
        </w:rPr>
      </w:pPr>
      <w:r>
        <w:rPr>
          <w:rFonts w:ascii="Arial" w:hAnsi="Arial" w:cs="Arial"/>
          <w:b/>
          <w:sz w:val="20"/>
          <w:szCs w:val="20"/>
        </w:rPr>
        <w:t>Tageseinrichtungen bis zur Einschulung“</w:t>
      </w:r>
    </w:p>
    <w:p w:rsidR="009E57DE" w:rsidRDefault="009E57DE" w:rsidP="009E57DE">
      <w:pPr>
        <w:pStyle w:val="Listenabsatz"/>
        <w:spacing w:after="0"/>
        <w:rPr>
          <w:rFonts w:ascii="Arial" w:hAnsi="Arial" w:cs="Arial"/>
          <w:sz w:val="20"/>
          <w:szCs w:val="20"/>
        </w:rPr>
      </w:pPr>
      <w:r>
        <w:rPr>
          <w:rFonts w:ascii="Arial" w:hAnsi="Arial" w:cs="Arial"/>
          <w:sz w:val="20"/>
          <w:szCs w:val="20"/>
        </w:rPr>
        <w:t>Herausgeber: Bayrisches Staatsministerium für Arbeit und Sozialordnung, Familie</w:t>
      </w:r>
    </w:p>
    <w:p w:rsidR="009E57DE" w:rsidRDefault="009E57DE" w:rsidP="009E57DE">
      <w:pPr>
        <w:pStyle w:val="Listenabsatz"/>
        <w:spacing w:after="0"/>
        <w:rPr>
          <w:rFonts w:ascii="Arial" w:hAnsi="Arial" w:cs="Arial"/>
          <w:sz w:val="20"/>
          <w:szCs w:val="20"/>
        </w:rPr>
      </w:pPr>
      <w:r>
        <w:rPr>
          <w:rFonts w:ascii="Arial" w:hAnsi="Arial" w:cs="Arial"/>
          <w:sz w:val="20"/>
          <w:szCs w:val="20"/>
        </w:rPr>
        <w:t>und Frauen, Staatsinstitut für Frühpädagogik / Verlag: Verlag das Netz</w:t>
      </w:r>
    </w:p>
    <w:p w:rsidR="009E57DE" w:rsidRDefault="009E57DE" w:rsidP="009E57DE">
      <w:pPr>
        <w:pStyle w:val="Listenabsatz"/>
        <w:spacing w:after="0"/>
        <w:rPr>
          <w:rFonts w:ascii="Arial" w:hAnsi="Arial" w:cs="Arial"/>
          <w:sz w:val="20"/>
          <w:szCs w:val="20"/>
        </w:rPr>
      </w:pPr>
    </w:p>
    <w:p w:rsidR="009E57DE" w:rsidRDefault="009E57DE" w:rsidP="009E57DE">
      <w:pPr>
        <w:pStyle w:val="Listenabsatz"/>
        <w:spacing w:after="0"/>
        <w:rPr>
          <w:rFonts w:ascii="Arial" w:hAnsi="Arial" w:cs="Arial"/>
          <w:sz w:val="20"/>
          <w:szCs w:val="20"/>
        </w:rPr>
      </w:pPr>
    </w:p>
    <w:p w:rsidR="009E57DE" w:rsidRPr="008D7302" w:rsidRDefault="009E57DE" w:rsidP="009E57DE">
      <w:pPr>
        <w:pStyle w:val="Listenabsatz"/>
        <w:numPr>
          <w:ilvl w:val="0"/>
          <w:numId w:val="14"/>
        </w:numPr>
        <w:spacing w:after="0"/>
        <w:rPr>
          <w:rFonts w:ascii="Arial" w:hAnsi="Arial" w:cs="Arial"/>
          <w:b/>
          <w:sz w:val="20"/>
          <w:szCs w:val="20"/>
        </w:rPr>
      </w:pPr>
      <w:r w:rsidRPr="008D7302">
        <w:rPr>
          <w:rFonts w:ascii="Arial" w:hAnsi="Arial" w:cs="Arial"/>
          <w:b/>
          <w:sz w:val="20"/>
          <w:szCs w:val="20"/>
        </w:rPr>
        <w:t>„Was Krippenkinder brauchen</w:t>
      </w:r>
    </w:p>
    <w:p w:rsidR="009E57DE" w:rsidRPr="008D7302" w:rsidRDefault="009E57DE" w:rsidP="009E57DE">
      <w:pPr>
        <w:pStyle w:val="Listenabsatz"/>
        <w:spacing w:after="0"/>
        <w:rPr>
          <w:rFonts w:ascii="Arial" w:hAnsi="Arial" w:cs="Arial"/>
          <w:b/>
          <w:sz w:val="20"/>
          <w:szCs w:val="20"/>
        </w:rPr>
      </w:pPr>
      <w:r w:rsidRPr="008D7302">
        <w:rPr>
          <w:rFonts w:ascii="Arial" w:hAnsi="Arial" w:cs="Arial"/>
          <w:b/>
          <w:sz w:val="20"/>
          <w:szCs w:val="20"/>
        </w:rPr>
        <w:t>Bildung, Erziehung und Betreuung von Kindern unter 3 Jahren“</w:t>
      </w:r>
    </w:p>
    <w:p w:rsidR="009E57DE" w:rsidRPr="00A62CA5" w:rsidRDefault="009E57DE" w:rsidP="009E57DE">
      <w:pPr>
        <w:pStyle w:val="Listenabsatz"/>
        <w:spacing w:after="0"/>
        <w:rPr>
          <w:rFonts w:ascii="Arial" w:hAnsi="Arial" w:cs="Arial"/>
          <w:sz w:val="20"/>
          <w:szCs w:val="20"/>
        </w:rPr>
      </w:pPr>
      <w:r>
        <w:rPr>
          <w:rFonts w:ascii="Arial" w:hAnsi="Arial" w:cs="Arial"/>
          <w:sz w:val="20"/>
          <w:szCs w:val="20"/>
        </w:rPr>
        <w:t xml:space="preserve">Herausgeber: Christel van </w:t>
      </w:r>
      <w:proofErr w:type="spellStart"/>
      <w:r>
        <w:rPr>
          <w:rFonts w:ascii="Arial" w:hAnsi="Arial" w:cs="Arial"/>
          <w:sz w:val="20"/>
          <w:szCs w:val="20"/>
        </w:rPr>
        <w:t>Dieken</w:t>
      </w:r>
      <w:proofErr w:type="spellEnd"/>
      <w:r>
        <w:rPr>
          <w:rFonts w:ascii="Arial" w:hAnsi="Arial" w:cs="Arial"/>
          <w:sz w:val="20"/>
          <w:szCs w:val="20"/>
        </w:rPr>
        <w:t>/ Verlag Herder GmbH, Freiburg im Breisgau 2012</w:t>
      </w:r>
    </w:p>
    <w:p w:rsidR="009E57DE" w:rsidRDefault="009E57DE"/>
    <w:p w:rsidR="00962C10" w:rsidRDefault="00962C10"/>
    <w:p w:rsidR="00962C10" w:rsidRDefault="00962C10"/>
    <w:p w:rsidR="00962C10" w:rsidRDefault="00962C10"/>
    <w:p w:rsidR="00962C10" w:rsidRDefault="00962C10"/>
    <w:p w:rsidR="00962C10" w:rsidRDefault="00962C10">
      <w:bookmarkStart w:id="0" w:name="_GoBack"/>
      <w:bookmarkEnd w:id="0"/>
      <w:r>
        <w:t>Konzeption aktualisiert im Oktober 2018</w:t>
      </w:r>
    </w:p>
    <w:sectPr w:rsidR="00962C10" w:rsidSect="00333869">
      <w:footerReference w:type="defaul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2C10" w:rsidRDefault="00962C10" w:rsidP="00B14A59">
      <w:pPr>
        <w:spacing w:after="0" w:line="240" w:lineRule="auto"/>
      </w:pPr>
      <w:r>
        <w:separator/>
      </w:r>
    </w:p>
  </w:endnote>
  <w:endnote w:type="continuationSeparator" w:id="0">
    <w:p w:rsidR="00962C10" w:rsidRDefault="00962C10" w:rsidP="00B14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7447067"/>
        <w:docPartObj>
          <w:docPartGallery w:val="Page Numbers (Bottom of Page)"/>
          <w:docPartUnique/>
        </w:docPartObj>
      </w:sdtPr>
      <w:sdtEndPr>
        <w:rPr>
          <w:rFonts w:asciiTheme="minorHAnsi" w:eastAsiaTheme="minorHAnsi" w:hAnsiTheme="minorHAnsi" w:cstheme="minorBidi"/>
          <w:sz w:val="22"/>
          <w:szCs w:val="22"/>
        </w:rPr>
      </w:sdtEndPr>
      <w:sdtContent>
        <w:tr w:rsidR="00962C10">
          <w:trPr>
            <w:trHeight w:val="727"/>
          </w:trPr>
          <w:tc>
            <w:tcPr>
              <w:tcW w:w="4000" w:type="pct"/>
              <w:tcBorders>
                <w:right w:val="triple" w:sz="4" w:space="0" w:color="4F81BD" w:themeColor="accent1"/>
              </w:tcBorders>
            </w:tcPr>
            <w:p w:rsidR="00962C10" w:rsidRDefault="00962C10">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962C10" w:rsidRDefault="00962C10">
              <w:pPr>
                <w:tabs>
                  <w:tab w:val="left" w:pos="1490"/>
                </w:tabs>
                <w:rPr>
                  <w:rFonts w:asciiTheme="majorHAnsi" w:hAnsiTheme="majorHAnsi"/>
                  <w:sz w:val="28"/>
                  <w:szCs w:val="28"/>
                </w:rPr>
              </w:pPr>
              <w:r>
                <w:rPr>
                  <w:noProof/>
                </w:rPr>
                <w:fldChar w:fldCharType="begin"/>
              </w:r>
              <w:r>
                <w:rPr>
                  <w:noProof/>
                </w:rPr>
                <w:instrText xml:space="preserve"> PAGE    \* MERGEFORMAT </w:instrText>
              </w:r>
              <w:r>
                <w:rPr>
                  <w:noProof/>
                </w:rPr>
                <w:fldChar w:fldCharType="separate"/>
              </w:r>
              <w:r>
                <w:rPr>
                  <w:noProof/>
                </w:rPr>
                <w:t>26</w:t>
              </w:r>
              <w:r>
                <w:rPr>
                  <w:noProof/>
                </w:rPr>
                <w:fldChar w:fldCharType="end"/>
              </w:r>
            </w:p>
          </w:tc>
        </w:tr>
      </w:sdtContent>
    </w:sdt>
  </w:tbl>
  <w:p w:rsidR="00962C10" w:rsidRDefault="00962C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2C10" w:rsidRDefault="00962C10" w:rsidP="00B14A59">
      <w:pPr>
        <w:spacing w:after="0" w:line="240" w:lineRule="auto"/>
      </w:pPr>
      <w:r>
        <w:separator/>
      </w:r>
    </w:p>
  </w:footnote>
  <w:footnote w:type="continuationSeparator" w:id="0">
    <w:p w:rsidR="00962C10" w:rsidRDefault="00962C10" w:rsidP="00B14A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08A9"/>
    <w:multiLevelType w:val="hybridMultilevel"/>
    <w:tmpl w:val="B9DE0B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924EA5"/>
    <w:multiLevelType w:val="hybridMultilevel"/>
    <w:tmpl w:val="1E447D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8610C3"/>
    <w:multiLevelType w:val="hybridMultilevel"/>
    <w:tmpl w:val="B8FE6436"/>
    <w:lvl w:ilvl="0" w:tplc="B79080CC">
      <w:start w:val="1"/>
      <w:numFmt w:val="decimal"/>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06D3144"/>
    <w:multiLevelType w:val="hybridMultilevel"/>
    <w:tmpl w:val="716CA65C"/>
    <w:lvl w:ilvl="0" w:tplc="2EC255F0">
      <w:start w:val="1"/>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6570734"/>
    <w:multiLevelType w:val="hybridMultilevel"/>
    <w:tmpl w:val="C2467932"/>
    <w:lvl w:ilvl="0" w:tplc="44B4211E">
      <w:start w:val="1"/>
      <w:numFmt w:val="decimal"/>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786795A"/>
    <w:multiLevelType w:val="hybridMultilevel"/>
    <w:tmpl w:val="C7BC12BE"/>
    <w:lvl w:ilvl="0" w:tplc="43C08F1C">
      <w:start w:val="1"/>
      <w:numFmt w:val="decimal"/>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DB432B"/>
    <w:multiLevelType w:val="hybridMultilevel"/>
    <w:tmpl w:val="2CD41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1F67005"/>
    <w:multiLevelType w:val="hybridMultilevel"/>
    <w:tmpl w:val="629085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CA0DA2"/>
    <w:multiLevelType w:val="hybridMultilevel"/>
    <w:tmpl w:val="3EE2E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483AD5"/>
    <w:multiLevelType w:val="hybridMultilevel"/>
    <w:tmpl w:val="A0AC694E"/>
    <w:lvl w:ilvl="0" w:tplc="84A4FFF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6D4244"/>
    <w:multiLevelType w:val="hybridMultilevel"/>
    <w:tmpl w:val="A9DE5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4109F8"/>
    <w:multiLevelType w:val="multilevel"/>
    <w:tmpl w:val="E93AD938"/>
    <w:lvl w:ilvl="0">
      <w:start w:val="1"/>
      <w:numFmt w:val="decimal"/>
      <w:lvlText w:val="%1."/>
      <w:lvlJc w:val="left"/>
      <w:pPr>
        <w:ind w:left="720" w:hanging="360"/>
      </w:pPr>
      <w:rPr>
        <w:rFonts w:hint="default"/>
        <w:b/>
        <w:sz w:val="36"/>
        <w:szCs w:val="36"/>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5074414B"/>
    <w:multiLevelType w:val="hybridMultilevel"/>
    <w:tmpl w:val="F078B9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2AC60BD"/>
    <w:multiLevelType w:val="hybridMultilevel"/>
    <w:tmpl w:val="FC281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BDC21B4"/>
    <w:multiLevelType w:val="multilevel"/>
    <w:tmpl w:val="1B2249FC"/>
    <w:lvl w:ilvl="0">
      <w:start w:val="1"/>
      <w:numFmt w:val="decimal"/>
      <w:lvlText w:val="%1."/>
      <w:lvlJc w:val="left"/>
      <w:pPr>
        <w:ind w:left="36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4272" w:hanging="1440"/>
      </w:pPr>
      <w:rPr>
        <w:rFonts w:hint="default"/>
      </w:rPr>
    </w:lvl>
    <w:lvl w:ilvl="5">
      <w:start w:val="1"/>
      <w:numFmt w:val="decimal"/>
      <w:isLgl/>
      <w:lvlText w:val="%1.%2.%3.%4.%5.%6"/>
      <w:lvlJc w:val="left"/>
      <w:pPr>
        <w:ind w:left="5340" w:hanging="180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7116" w:hanging="2160"/>
      </w:pPr>
      <w:rPr>
        <w:rFonts w:hint="default"/>
      </w:rPr>
    </w:lvl>
    <w:lvl w:ilvl="8">
      <w:start w:val="1"/>
      <w:numFmt w:val="decimal"/>
      <w:isLgl/>
      <w:lvlText w:val="%1.%2.%3.%4.%5.%6.%7.%8.%9"/>
      <w:lvlJc w:val="left"/>
      <w:pPr>
        <w:ind w:left="8184" w:hanging="2520"/>
      </w:pPr>
      <w:rPr>
        <w:rFonts w:hint="default"/>
      </w:rPr>
    </w:lvl>
  </w:abstractNum>
  <w:abstractNum w:abstractNumId="15" w15:restartNumberingAfterBreak="0">
    <w:nsid w:val="72D0793B"/>
    <w:multiLevelType w:val="hybridMultilevel"/>
    <w:tmpl w:val="07B04A54"/>
    <w:lvl w:ilvl="0" w:tplc="03124554">
      <w:start w:val="3"/>
      <w:numFmt w:val="bullet"/>
      <w:lvlText w:val=""/>
      <w:lvlJc w:val="left"/>
      <w:pPr>
        <w:ind w:left="1080" w:hanging="360"/>
      </w:pPr>
      <w:rPr>
        <w:rFonts w:ascii="Wingdings" w:eastAsiaTheme="minorHAns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74942B58"/>
    <w:multiLevelType w:val="hybridMultilevel"/>
    <w:tmpl w:val="FA18ED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BA82F01"/>
    <w:multiLevelType w:val="hybridMultilevel"/>
    <w:tmpl w:val="E73A4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0"/>
  </w:num>
  <w:num w:numId="4">
    <w:abstractNumId w:val="13"/>
  </w:num>
  <w:num w:numId="5">
    <w:abstractNumId w:val="17"/>
  </w:num>
  <w:num w:numId="6">
    <w:abstractNumId w:val="7"/>
  </w:num>
  <w:num w:numId="7">
    <w:abstractNumId w:val="8"/>
  </w:num>
  <w:num w:numId="8">
    <w:abstractNumId w:val="6"/>
  </w:num>
  <w:num w:numId="9">
    <w:abstractNumId w:val="16"/>
  </w:num>
  <w:num w:numId="10">
    <w:abstractNumId w:val="9"/>
  </w:num>
  <w:num w:numId="11">
    <w:abstractNumId w:val="15"/>
  </w:num>
  <w:num w:numId="12">
    <w:abstractNumId w:val="1"/>
  </w:num>
  <w:num w:numId="13">
    <w:abstractNumId w:val="3"/>
  </w:num>
  <w:num w:numId="14">
    <w:abstractNumId w:val="10"/>
  </w:num>
  <w:num w:numId="15">
    <w:abstractNumId w:val="4"/>
  </w:num>
  <w:num w:numId="16">
    <w:abstractNumId w:val="5"/>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24AF"/>
    <w:rsid w:val="000355C1"/>
    <w:rsid w:val="00052C54"/>
    <w:rsid w:val="0006070A"/>
    <w:rsid w:val="00060D39"/>
    <w:rsid w:val="00064608"/>
    <w:rsid w:val="00077144"/>
    <w:rsid w:val="000772A9"/>
    <w:rsid w:val="0007762F"/>
    <w:rsid w:val="000B2859"/>
    <w:rsid w:val="000C12EA"/>
    <w:rsid w:val="000E44F3"/>
    <w:rsid w:val="000E712C"/>
    <w:rsid w:val="00142C84"/>
    <w:rsid w:val="00146AF4"/>
    <w:rsid w:val="001516F3"/>
    <w:rsid w:val="001524AF"/>
    <w:rsid w:val="00167778"/>
    <w:rsid w:val="00187541"/>
    <w:rsid w:val="00195D08"/>
    <w:rsid w:val="001B24B3"/>
    <w:rsid w:val="001B42C9"/>
    <w:rsid w:val="001D5BF3"/>
    <w:rsid w:val="002419A1"/>
    <w:rsid w:val="00243334"/>
    <w:rsid w:val="00255AAF"/>
    <w:rsid w:val="00284847"/>
    <w:rsid w:val="0029771B"/>
    <w:rsid w:val="002E07E2"/>
    <w:rsid w:val="002E3E3D"/>
    <w:rsid w:val="002E6204"/>
    <w:rsid w:val="00303D08"/>
    <w:rsid w:val="00310EEA"/>
    <w:rsid w:val="00331E41"/>
    <w:rsid w:val="00333869"/>
    <w:rsid w:val="003362E7"/>
    <w:rsid w:val="00377FB5"/>
    <w:rsid w:val="003A4963"/>
    <w:rsid w:val="003E1151"/>
    <w:rsid w:val="003F5643"/>
    <w:rsid w:val="00422D32"/>
    <w:rsid w:val="00453A8C"/>
    <w:rsid w:val="00455323"/>
    <w:rsid w:val="004A4181"/>
    <w:rsid w:val="004B5909"/>
    <w:rsid w:val="004E1B61"/>
    <w:rsid w:val="004F5481"/>
    <w:rsid w:val="00511167"/>
    <w:rsid w:val="00511942"/>
    <w:rsid w:val="00512919"/>
    <w:rsid w:val="00512B49"/>
    <w:rsid w:val="00514D8E"/>
    <w:rsid w:val="005277DD"/>
    <w:rsid w:val="00547C85"/>
    <w:rsid w:val="00550660"/>
    <w:rsid w:val="00567E59"/>
    <w:rsid w:val="00576AA5"/>
    <w:rsid w:val="005E39E4"/>
    <w:rsid w:val="006340F5"/>
    <w:rsid w:val="006576F2"/>
    <w:rsid w:val="006C50F3"/>
    <w:rsid w:val="006C617A"/>
    <w:rsid w:val="00790BA8"/>
    <w:rsid w:val="007A3B5D"/>
    <w:rsid w:val="00801559"/>
    <w:rsid w:val="008066EF"/>
    <w:rsid w:val="00813552"/>
    <w:rsid w:val="00841ABF"/>
    <w:rsid w:val="008575D1"/>
    <w:rsid w:val="00895CD1"/>
    <w:rsid w:val="008A3590"/>
    <w:rsid w:val="008A3E7C"/>
    <w:rsid w:val="008D1389"/>
    <w:rsid w:val="008F58F0"/>
    <w:rsid w:val="00927F97"/>
    <w:rsid w:val="0094572E"/>
    <w:rsid w:val="009612E4"/>
    <w:rsid w:val="00962C10"/>
    <w:rsid w:val="009D3334"/>
    <w:rsid w:val="009D5F38"/>
    <w:rsid w:val="009E2CE1"/>
    <w:rsid w:val="009E57DE"/>
    <w:rsid w:val="00A75EDF"/>
    <w:rsid w:val="00A918B9"/>
    <w:rsid w:val="00A93B2C"/>
    <w:rsid w:val="00B14A59"/>
    <w:rsid w:val="00B5327D"/>
    <w:rsid w:val="00BE55AC"/>
    <w:rsid w:val="00BF09AA"/>
    <w:rsid w:val="00C15AD7"/>
    <w:rsid w:val="00C201AA"/>
    <w:rsid w:val="00C90FBD"/>
    <w:rsid w:val="00CA4334"/>
    <w:rsid w:val="00CF7A22"/>
    <w:rsid w:val="00D30E59"/>
    <w:rsid w:val="00D53F82"/>
    <w:rsid w:val="00D62468"/>
    <w:rsid w:val="00D67013"/>
    <w:rsid w:val="00D856CC"/>
    <w:rsid w:val="00DB55F1"/>
    <w:rsid w:val="00DB5E59"/>
    <w:rsid w:val="00DD2ACD"/>
    <w:rsid w:val="00E10F68"/>
    <w:rsid w:val="00E17067"/>
    <w:rsid w:val="00E374F0"/>
    <w:rsid w:val="00E53CA5"/>
    <w:rsid w:val="00E5472A"/>
    <w:rsid w:val="00E73639"/>
    <w:rsid w:val="00E861CF"/>
    <w:rsid w:val="00E907FD"/>
    <w:rsid w:val="00E974A1"/>
    <w:rsid w:val="00EA204C"/>
    <w:rsid w:val="00EB2CA0"/>
    <w:rsid w:val="00EC78E3"/>
    <w:rsid w:val="00F12526"/>
    <w:rsid w:val="00F23B5C"/>
    <w:rsid w:val="00F30D3E"/>
    <w:rsid w:val="00F360C2"/>
    <w:rsid w:val="00F87C86"/>
    <w:rsid w:val="00FB2FA8"/>
    <w:rsid w:val="00FD1593"/>
    <w:rsid w:val="00FD38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BE6EB"/>
  <w15:docId w15:val="{1E78696F-4BBD-46CC-B028-B8F1797B8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524A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524AF"/>
    <w:pPr>
      <w:ind w:left="720"/>
      <w:contextualSpacing/>
    </w:pPr>
  </w:style>
  <w:style w:type="paragraph" w:styleId="Kopfzeile">
    <w:name w:val="header"/>
    <w:basedOn w:val="Standard"/>
    <w:link w:val="KopfzeileZchn"/>
    <w:uiPriority w:val="99"/>
    <w:semiHidden/>
    <w:unhideWhenUsed/>
    <w:rsid w:val="00B14A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14A59"/>
  </w:style>
  <w:style w:type="paragraph" w:styleId="Fuzeile">
    <w:name w:val="footer"/>
    <w:basedOn w:val="Standard"/>
    <w:link w:val="FuzeileZchn"/>
    <w:uiPriority w:val="99"/>
    <w:semiHidden/>
    <w:unhideWhenUsed/>
    <w:rsid w:val="00B14A5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B14A59"/>
  </w:style>
  <w:style w:type="table" w:styleId="Tabellenraster">
    <w:name w:val="Table Grid"/>
    <w:basedOn w:val="NormaleTabelle"/>
    <w:uiPriority w:val="59"/>
    <w:rsid w:val="009E5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362E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62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45C2C4-33B8-455F-BB5A-09EF23468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10183</Words>
  <Characters>64154</Characters>
  <Application>Microsoft Office Word</Application>
  <DocSecurity>0</DocSecurity>
  <Lines>534</Lines>
  <Paragraphs>148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Arbeit</dc:creator>
  <cp:lastModifiedBy>Karin Probst</cp:lastModifiedBy>
  <cp:revision>3</cp:revision>
  <cp:lastPrinted>2018-10-08T07:59:00Z</cp:lastPrinted>
  <dcterms:created xsi:type="dcterms:W3CDTF">2006-10-31T23:30:00Z</dcterms:created>
  <dcterms:modified xsi:type="dcterms:W3CDTF">2018-10-08T08:24:00Z</dcterms:modified>
</cp:coreProperties>
</file>